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06" w:rsidRPr="00111806" w:rsidRDefault="00111806" w:rsidP="00111806">
      <w:pPr>
        <w:spacing w:after="0" w:line="240" w:lineRule="auto"/>
        <w:ind w:firstLine="527"/>
        <w:jc w:val="center"/>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 xml:space="preserve">ИСТОРИЯ ВОЗНИКНОВЕНИЯ, ФУНКЦИОНИРОВАНИЯ И ВОЗРОЖДЕНИЯ КАЛАЧЕЕВСКОГО МОНАСТЫРЯ. XIV–XXI ВВ. </w:t>
      </w:r>
    </w:p>
    <w:p w:rsidR="00111806" w:rsidRPr="00111806" w:rsidRDefault="00111806" w:rsidP="00111806">
      <w:pPr>
        <w:spacing w:after="0" w:line="240" w:lineRule="auto"/>
        <w:ind w:firstLine="527"/>
        <w:jc w:val="center"/>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 xml:space="preserve">Виктория </w:t>
      </w:r>
      <w:proofErr w:type="spellStart"/>
      <w:r w:rsidRPr="00111806">
        <w:rPr>
          <w:rFonts w:ascii="Times New Roman" w:eastAsia="Times New Roman" w:hAnsi="Times New Roman" w:cs="Times New Roman"/>
          <w:b/>
          <w:sz w:val="24"/>
          <w:szCs w:val="24"/>
        </w:rPr>
        <w:t>Рассадников</w:t>
      </w:r>
      <w:proofErr w:type="gramStart"/>
      <w:r w:rsidRPr="00111806">
        <w:rPr>
          <w:rFonts w:ascii="Times New Roman" w:eastAsia="Times New Roman" w:hAnsi="Times New Roman" w:cs="Times New Roman"/>
          <w:b/>
          <w:sz w:val="24"/>
          <w:szCs w:val="24"/>
        </w:rPr>
        <w:t>a</w:t>
      </w:r>
      <w:proofErr w:type="spellEnd"/>
      <w:proofErr w:type="gramEnd"/>
      <w:r w:rsidRPr="00111806">
        <w:rPr>
          <w:rFonts w:ascii="Times New Roman" w:eastAsia="Times New Roman" w:hAnsi="Times New Roman" w:cs="Times New Roman"/>
          <w:b/>
          <w:sz w:val="24"/>
          <w:szCs w:val="24"/>
        </w:rPr>
        <w:t xml:space="preserve">, 6 класс; Иван Бойко, 9 класс; </w:t>
      </w:r>
      <w:r w:rsidRPr="00111806">
        <w:rPr>
          <w:rFonts w:ascii="Times New Roman" w:eastAsia="Times New Roman" w:hAnsi="Times New Roman" w:cs="Times New Roman"/>
          <w:b/>
          <w:sz w:val="24"/>
          <w:szCs w:val="24"/>
        </w:rPr>
        <w:br/>
        <w:t>Татьяна Никулина, 11 класс; Диана Волкова, 11 класс</w:t>
      </w:r>
    </w:p>
    <w:p w:rsidR="00111806" w:rsidRPr="00111806" w:rsidRDefault="00111806" w:rsidP="00111806">
      <w:pPr>
        <w:spacing w:after="0" w:line="240" w:lineRule="auto"/>
        <w:ind w:firstLine="527"/>
        <w:jc w:val="center"/>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МКОУ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СОШ № 1 г. Калача </w:t>
      </w:r>
      <w:proofErr w:type="gramStart"/>
      <w:r w:rsidRPr="00111806">
        <w:rPr>
          <w:rFonts w:ascii="Times New Roman" w:eastAsia="Times New Roman" w:hAnsi="Times New Roman" w:cs="Times New Roman"/>
          <w:sz w:val="24"/>
          <w:szCs w:val="24"/>
        </w:rPr>
        <w:t>Воронежской</w:t>
      </w:r>
      <w:proofErr w:type="gramEnd"/>
      <w:r w:rsidRPr="00111806">
        <w:rPr>
          <w:rFonts w:ascii="Times New Roman" w:eastAsia="Times New Roman" w:hAnsi="Times New Roman" w:cs="Times New Roman"/>
          <w:sz w:val="24"/>
          <w:szCs w:val="24"/>
        </w:rPr>
        <w:t xml:space="preserve"> обл.</w:t>
      </w:r>
    </w:p>
    <w:p w:rsidR="00111806" w:rsidRPr="00111806" w:rsidRDefault="00111806" w:rsidP="00111806">
      <w:pPr>
        <w:spacing w:after="0" w:line="240" w:lineRule="auto"/>
        <w:ind w:firstLine="527"/>
        <w:jc w:val="center"/>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Руководители — </w:t>
      </w:r>
      <w:proofErr w:type="spellStart"/>
      <w:r w:rsidRPr="00111806">
        <w:rPr>
          <w:rFonts w:ascii="Times New Roman" w:eastAsia="Times New Roman" w:hAnsi="Times New Roman" w:cs="Times New Roman"/>
          <w:sz w:val="24"/>
          <w:szCs w:val="24"/>
        </w:rPr>
        <w:t>Музыкантова</w:t>
      </w:r>
      <w:proofErr w:type="spellEnd"/>
      <w:r w:rsidRPr="00111806">
        <w:rPr>
          <w:rFonts w:ascii="Times New Roman" w:eastAsia="Times New Roman" w:hAnsi="Times New Roman" w:cs="Times New Roman"/>
          <w:sz w:val="24"/>
          <w:szCs w:val="24"/>
        </w:rPr>
        <w:t xml:space="preserve"> Т. В., Лопатина С. А.</w:t>
      </w: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ВВЕДЕНИЕ</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Воронежском крае известны многие монастыри: </w:t>
      </w:r>
      <w:hyperlink r:id="rId8" w:history="1">
        <w:proofErr w:type="spellStart"/>
        <w:r w:rsidRPr="00111806">
          <w:rPr>
            <w:rFonts w:ascii="Times New Roman" w:eastAsia="Times New Roman" w:hAnsi="Times New Roman" w:cs="Times New Roman"/>
            <w:iCs/>
            <w:sz w:val="24"/>
            <w:szCs w:val="24"/>
          </w:rPr>
          <w:t>Дивногорский</w:t>
        </w:r>
        <w:proofErr w:type="spellEnd"/>
        <w:r w:rsidRPr="00111806">
          <w:rPr>
            <w:rFonts w:ascii="Times New Roman" w:eastAsia="Times New Roman" w:hAnsi="Times New Roman" w:cs="Times New Roman"/>
            <w:iCs/>
            <w:sz w:val="24"/>
            <w:szCs w:val="24"/>
          </w:rPr>
          <w:t xml:space="preserve"> Успенский мужской</w:t>
        </w:r>
      </w:hyperlink>
      <w:r w:rsidRPr="00111806">
        <w:rPr>
          <w:rFonts w:ascii="Times New Roman" w:eastAsia="Times New Roman" w:hAnsi="Times New Roman" w:cs="Times New Roman"/>
          <w:iCs/>
          <w:sz w:val="24"/>
          <w:szCs w:val="24"/>
        </w:rPr>
        <w:t>,</w:t>
      </w:r>
      <w:r w:rsidRPr="00111806">
        <w:rPr>
          <w:rFonts w:ascii="Times New Roman" w:eastAsia="Times New Roman" w:hAnsi="Times New Roman" w:cs="Times New Roman"/>
          <w:sz w:val="24"/>
          <w:szCs w:val="24"/>
        </w:rPr>
        <w:t xml:space="preserve"> Свято-Спасский женский в </w:t>
      </w:r>
      <w:proofErr w:type="spellStart"/>
      <w:r w:rsidRPr="00111806">
        <w:rPr>
          <w:rFonts w:ascii="Times New Roman" w:eastAsia="Times New Roman" w:hAnsi="Times New Roman" w:cs="Times New Roman"/>
          <w:sz w:val="24"/>
          <w:szCs w:val="24"/>
        </w:rPr>
        <w:t>Костомарово</w:t>
      </w:r>
      <w:proofErr w:type="spellEnd"/>
      <w:r w:rsidRPr="00111806">
        <w:rPr>
          <w:rFonts w:ascii="Times New Roman" w:eastAsia="Times New Roman" w:hAnsi="Times New Roman" w:cs="Times New Roman"/>
          <w:sz w:val="24"/>
          <w:szCs w:val="24"/>
        </w:rPr>
        <w:t xml:space="preserve">, </w:t>
      </w:r>
      <w:hyperlink r:id="rId9" w:history="1">
        <w:proofErr w:type="spellStart"/>
        <w:r w:rsidRPr="00111806">
          <w:rPr>
            <w:rFonts w:ascii="Times New Roman" w:eastAsia="Times New Roman" w:hAnsi="Times New Roman" w:cs="Times New Roman"/>
            <w:sz w:val="24"/>
            <w:szCs w:val="24"/>
          </w:rPr>
          <w:t>Алексиевский</w:t>
        </w:r>
        <w:proofErr w:type="spellEnd"/>
        <w:r w:rsidRPr="00111806">
          <w:rPr>
            <w:rFonts w:ascii="Times New Roman" w:eastAsia="Times New Roman" w:hAnsi="Times New Roman" w:cs="Times New Roman"/>
            <w:sz w:val="24"/>
            <w:szCs w:val="24"/>
          </w:rPr>
          <w:t xml:space="preserve"> Акатов женский </w:t>
        </w:r>
      </w:hyperlink>
      <w:r w:rsidRPr="00111806">
        <w:rPr>
          <w:rFonts w:ascii="Times New Roman" w:eastAsia="Times New Roman" w:hAnsi="Times New Roman" w:cs="Times New Roman"/>
          <w:sz w:val="24"/>
          <w:szCs w:val="24"/>
        </w:rPr>
        <w:t xml:space="preserve">в Воронеже и другие. Мы выяснили один интересный факт: учёные-краеведы считают, что когда-то в нашей местной достопримечательности —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пещере — тоже был монастырь. Этому уникальному историческому памятнику мы решили посвятить наше исследование.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Так определилась </w:t>
      </w:r>
      <w:r w:rsidRPr="00111806">
        <w:rPr>
          <w:rFonts w:ascii="Times New Roman" w:eastAsia="Times New Roman" w:hAnsi="Times New Roman" w:cs="Times New Roman"/>
          <w:b/>
          <w:sz w:val="24"/>
          <w:szCs w:val="24"/>
        </w:rPr>
        <w:t>цель работы</w:t>
      </w:r>
      <w:r w:rsidRPr="00111806">
        <w:rPr>
          <w:rFonts w:ascii="Times New Roman" w:eastAsia="Times New Roman" w:hAnsi="Times New Roman" w:cs="Times New Roman"/>
          <w:sz w:val="24"/>
          <w:szCs w:val="24"/>
        </w:rPr>
        <w:t xml:space="preserve">: изучить историю появления, функционирования и дальнейшую судьбу монастыря, обустроенного в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пещере.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b/>
          <w:sz w:val="24"/>
          <w:szCs w:val="24"/>
        </w:rPr>
        <w:t>Задачами</w:t>
      </w:r>
      <w:r w:rsidRPr="00111806">
        <w:rPr>
          <w:rFonts w:ascii="Times New Roman" w:eastAsia="Times New Roman" w:hAnsi="Times New Roman" w:cs="Times New Roman"/>
          <w:sz w:val="24"/>
          <w:szCs w:val="24"/>
        </w:rPr>
        <w:t xml:space="preserve"> исследования стали: </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выяснить, когда появился этот памятник, кто и с какой целью его строил, почему он перестал функционировать, </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исследовать литературу и источники по этому вопросу,</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найти информантов из местных жителей, которые могли бы рассказать об этом историческом объекте, и записать их воспоминания,</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с помощью химических опытов</w:t>
      </w:r>
      <w:r w:rsidRPr="00111806">
        <w:rPr>
          <w:rFonts w:ascii="Times New Roman" w:eastAsia="MS Mincho" w:hAnsi="Times New Roman" w:cs="Times New Roman"/>
          <w:bCs/>
          <w:sz w:val="24"/>
          <w:szCs w:val="24"/>
          <w:lang w:eastAsia="ru-RU"/>
        </w:rPr>
        <w:t xml:space="preserve"> провести сравнительный анализ природного мела из разных урочищ Воронежской области, чтобы</w:t>
      </w:r>
      <w:r w:rsidRPr="00111806">
        <w:rPr>
          <w:rFonts w:ascii="Times New Roman" w:eastAsia="MS Mincho" w:hAnsi="Times New Roman" w:cs="Times New Roman"/>
          <w:sz w:val="24"/>
          <w:szCs w:val="24"/>
          <w:lang w:eastAsia="ru-RU"/>
        </w:rPr>
        <w:t xml:space="preserve"> </w:t>
      </w:r>
      <w:r w:rsidRPr="00111806">
        <w:rPr>
          <w:rFonts w:ascii="Times New Roman" w:eastAsia="MS Mincho" w:hAnsi="Times New Roman" w:cs="Times New Roman"/>
          <w:bCs/>
          <w:sz w:val="24"/>
          <w:szCs w:val="24"/>
          <w:lang w:eastAsia="ru-RU"/>
        </w:rPr>
        <w:t xml:space="preserve">по содержанию карбоната кальция определить марку и сорт мела, выяснить, </w:t>
      </w:r>
      <w:r w:rsidRPr="00111806">
        <w:rPr>
          <w:rFonts w:ascii="Times New Roman" w:eastAsia="MS Mincho" w:hAnsi="Times New Roman" w:cs="Times New Roman"/>
          <w:sz w:val="24"/>
          <w:szCs w:val="24"/>
          <w:lang w:eastAsia="ru-RU"/>
        </w:rPr>
        <w:t>как это могло повлиять на появление монастыря,</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выступить со своими выводами на школьной конференции.</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Для решения этих задач мы использовали следующие </w:t>
      </w:r>
      <w:r w:rsidRPr="00111806">
        <w:rPr>
          <w:rFonts w:ascii="Times New Roman" w:eastAsia="Times New Roman" w:hAnsi="Times New Roman" w:cs="Times New Roman"/>
          <w:b/>
          <w:sz w:val="24"/>
          <w:szCs w:val="24"/>
        </w:rPr>
        <w:t>методы</w:t>
      </w:r>
      <w:r w:rsidRPr="00111806">
        <w:rPr>
          <w:rFonts w:ascii="Times New Roman" w:eastAsia="Times New Roman" w:hAnsi="Times New Roman" w:cs="Times New Roman"/>
          <w:sz w:val="24"/>
          <w:szCs w:val="24"/>
        </w:rPr>
        <w:t xml:space="preserve">: </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изучение и обобщение литературы,</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сбор и анализ источников,</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изучение документов из архива </w:t>
      </w:r>
      <w:proofErr w:type="spellStart"/>
      <w:r w:rsidRPr="00111806">
        <w:rPr>
          <w:rFonts w:ascii="Times New Roman" w:eastAsia="MS Mincho" w:hAnsi="Times New Roman" w:cs="Times New Roman"/>
          <w:sz w:val="24"/>
          <w:szCs w:val="24"/>
          <w:lang w:eastAsia="ru-RU"/>
        </w:rPr>
        <w:t>Калачеевского</w:t>
      </w:r>
      <w:proofErr w:type="spellEnd"/>
      <w:r w:rsidRPr="00111806">
        <w:rPr>
          <w:rFonts w:ascii="Times New Roman" w:eastAsia="MS Mincho" w:hAnsi="Times New Roman" w:cs="Times New Roman"/>
          <w:sz w:val="24"/>
          <w:szCs w:val="24"/>
          <w:lang w:eastAsia="ru-RU"/>
        </w:rPr>
        <w:t xml:space="preserve"> благочиния </w:t>
      </w:r>
      <w:proofErr w:type="spellStart"/>
      <w:r w:rsidRPr="00111806">
        <w:rPr>
          <w:rFonts w:ascii="Times New Roman" w:eastAsia="MS Mincho" w:hAnsi="Times New Roman" w:cs="Times New Roman"/>
          <w:sz w:val="24"/>
          <w:szCs w:val="24"/>
          <w:lang w:eastAsia="ru-RU"/>
        </w:rPr>
        <w:t>Калачеевского</w:t>
      </w:r>
      <w:proofErr w:type="spellEnd"/>
      <w:r w:rsidRPr="00111806">
        <w:rPr>
          <w:rFonts w:ascii="Times New Roman" w:eastAsia="MS Mincho" w:hAnsi="Times New Roman" w:cs="Times New Roman"/>
          <w:sz w:val="24"/>
          <w:szCs w:val="24"/>
          <w:lang w:eastAsia="ru-RU"/>
        </w:rPr>
        <w:t xml:space="preserve"> церковного округа Воронежской и Борисоглебской епархии,</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интервьюирование,</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анализ фотоматериалов,</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фотографирование,</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proofErr w:type="spellStart"/>
      <w:r w:rsidRPr="00111806">
        <w:rPr>
          <w:rFonts w:ascii="Times New Roman" w:eastAsia="MS Mincho" w:hAnsi="Times New Roman" w:cs="Times New Roman"/>
          <w:bCs/>
          <w:sz w:val="24"/>
          <w:szCs w:val="24"/>
          <w:lang w:eastAsia="ru-RU"/>
        </w:rPr>
        <w:t>комплексонометрический</w:t>
      </w:r>
      <w:proofErr w:type="spellEnd"/>
      <w:r w:rsidRPr="00111806">
        <w:rPr>
          <w:rFonts w:ascii="Times New Roman" w:eastAsia="MS Mincho" w:hAnsi="Times New Roman" w:cs="Times New Roman"/>
          <w:bCs/>
          <w:sz w:val="24"/>
          <w:szCs w:val="24"/>
          <w:lang w:eastAsia="ru-RU"/>
        </w:rPr>
        <w:t xml:space="preserve"> метод определения в природном мелу массовой доли</w:t>
      </w:r>
      <w:r w:rsidRPr="00111806">
        <w:rPr>
          <w:rFonts w:ascii="Times New Roman" w:eastAsia="MS Mincho" w:hAnsi="Times New Roman" w:cs="Times New Roman"/>
          <w:sz w:val="24"/>
          <w:szCs w:val="24"/>
          <w:lang w:eastAsia="ru-RU"/>
        </w:rPr>
        <w:t xml:space="preserve"> углекислого кальция в пересчёте на углекислый кальций,</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описание истории монастыря,</w:t>
      </w:r>
    </w:p>
    <w:p w:rsidR="00111806" w:rsidRPr="00111806" w:rsidRDefault="00111806" w:rsidP="00111806">
      <w:pPr>
        <w:numPr>
          <w:ilvl w:val="0"/>
          <w:numId w:val="3"/>
        </w:numPr>
        <w:tabs>
          <w:tab w:val="left" w:pos="851"/>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анализ и обобщение полученных фактов.</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Эта работа коллективная. </w:t>
      </w:r>
      <w:proofErr w:type="spellStart"/>
      <w:r w:rsidRPr="00111806">
        <w:rPr>
          <w:rFonts w:ascii="Times New Roman" w:eastAsia="Times New Roman" w:hAnsi="Times New Roman" w:cs="Times New Roman"/>
          <w:sz w:val="24"/>
          <w:szCs w:val="24"/>
        </w:rPr>
        <w:t>Рассадникова</w:t>
      </w:r>
      <w:proofErr w:type="spellEnd"/>
      <w:r w:rsidRPr="00111806">
        <w:rPr>
          <w:rFonts w:ascii="Times New Roman" w:eastAsia="Times New Roman" w:hAnsi="Times New Roman" w:cs="Times New Roman"/>
          <w:sz w:val="24"/>
          <w:szCs w:val="24"/>
        </w:rPr>
        <w:t xml:space="preserve"> Виктория занималась поиском источников и литературы, информантов, делала обобщающую работу по оформлению исследования. Бойко Иван проводил киносъёмку, встречался с краеведами и местными жителями. Волкова Диана и Никулина Татьяна изучали химический состав мела, проводили опыты.</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b/>
          <w:sz w:val="24"/>
          <w:szCs w:val="24"/>
        </w:rPr>
        <w:t>Источниками</w:t>
      </w:r>
      <w:r w:rsidRPr="00111806">
        <w:rPr>
          <w:rFonts w:ascii="Times New Roman" w:eastAsia="Times New Roman" w:hAnsi="Times New Roman" w:cs="Times New Roman"/>
          <w:sz w:val="24"/>
          <w:szCs w:val="24"/>
        </w:rPr>
        <w:t xml:space="preserve"> исследования стали: научные труды историков, статьи в периодических изданиях, материалы из архива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благочиния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церковного округа Воронежской и Борисоглебской епархии, материалы интервью и Интернета, воспоминания старожилов. </w:t>
      </w: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proofErr w:type="spellStart"/>
      <w:r w:rsidRPr="00111806">
        <w:rPr>
          <w:rFonts w:ascii="Times New Roman" w:eastAsia="Times New Roman" w:hAnsi="Times New Roman" w:cs="Times New Roman"/>
          <w:b/>
          <w:sz w:val="24"/>
          <w:szCs w:val="24"/>
        </w:rPr>
        <w:t>Калачеевский</w:t>
      </w:r>
      <w:proofErr w:type="spellEnd"/>
      <w:r w:rsidRPr="00111806">
        <w:rPr>
          <w:rFonts w:ascii="Times New Roman" w:eastAsia="Times New Roman" w:hAnsi="Times New Roman" w:cs="Times New Roman"/>
          <w:b/>
          <w:sz w:val="24"/>
          <w:szCs w:val="24"/>
        </w:rPr>
        <w:t xml:space="preserve"> пещерный монастырь</w:t>
      </w:r>
    </w:p>
    <w:p w:rsidR="00111806" w:rsidRPr="00111806" w:rsidRDefault="00111806" w:rsidP="00111806">
      <w:pPr>
        <w:spacing w:after="0" w:line="240" w:lineRule="auto"/>
        <w:ind w:firstLine="527"/>
        <w:jc w:val="both"/>
        <w:rPr>
          <w:rFonts w:ascii="Times New Roman" w:eastAsia="Times New Roman" w:hAnsi="Times New Roman" w:cs="Times New Roman"/>
          <w:b/>
          <w:sz w:val="24"/>
          <w:szCs w:val="24"/>
        </w:rPr>
      </w:pPr>
      <w:r w:rsidRPr="00111806">
        <w:rPr>
          <w:rFonts w:ascii="Times New Roman" w:eastAsia="Times New Roman" w:hAnsi="Times New Roman" w:cs="Times New Roman"/>
          <w:sz w:val="24"/>
          <w:szCs w:val="24"/>
        </w:rPr>
        <w:t xml:space="preserve">Пещерный монастырь города Калача более известен как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Он является уникальным памятником истории и культуры. По мнению исследователя В. В. Степкина, из всех 57 подземелий культового характера, насчитанных на сегодняшний день в </w:t>
      </w:r>
      <w:proofErr w:type="gramStart"/>
      <w:r w:rsidRPr="00111806">
        <w:rPr>
          <w:rFonts w:ascii="Times New Roman" w:eastAsia="Times New Roman" w:hAnsi="Times New Roman" w:cs="Times New Roman"/>
          <w:sz w:val="24"/>
          <w:szCs w:val="24"/>
        </w:rPr>
        <w:t>лесостепном</w:t>
      </w:r>
      <w:proofErr w:type="gramEnd"/>
      <w:r w:rsidRPr="00111806">
        <w:rPr>
          <w:rFonts w:ascii="Times New Roman" w:eastAsia="Times New Roman" w:hAnsi="Times New Roman" w:cs="Times New Roman"/>
          <w:sz w:val="24"/>
          <w:szCs w:val="24"/>
        </w:rPr>
        <w:t xml:space="preserve"> </w:t>
      </w:r>
      <w:proofErr w:type="spellStart"/>
      <w:r w:rsidRPr="00111806">
        <w:rPr>
          <w:rFonts w:ascii="Times New Roman" w:eastAsia="Times New Roman" w:hAnsi="Times New Roman" w:cs="Times New Roman"/>
          <w:sz w:val="24"/>
          <w:szCs w:val="24"/>
        </w:rPr>
        <w:t>Подонье</w:t>
      </w:r>
      <w:proofErr w:type="spellEnd"/>
      <w:r w:rsidRPr="00111806">
        <w:rPr>
          <w:rFonts w:ascii="Times New Roman" w:eastAsia="Times New Roman" w:hAnsi="Times New Roman" w:cs="Times New Roman"/>
          <w:sz w:val="24"/>
          <w:szCs w:val="24"/>
        </w:rPr>
        <w:t xml:space="preserve">, </w:t>
      </w:r>
      <w:r w:rsidRPr="00111806">
        <w:rPr>
          <w:rFonts w:ascii="Times New Roman" w:eastAsia="Times New Roman" w:hAnsi="Times New Roman" w:cs="Times New Roman"/>
          <w:sz w:val="24"/>
          <w:szCs w:val="24"/>
        </w:rPr>
        <w:lastRenderedPageBreak/>
        <w:t>это — один из самых крупных культовых подземных комплексов России; суммарная длина доступных ходов составляет около одного километра</w:t>
      </w:r>
      <w:r w:rsidRPr="00111806">
        <w:rPr>
          <w:rFonts w:ascii="Times New Roman" w:eastAsia="Times New Roman" w:hAnsi="Times New Roman" w:cs="Times New Roman"/>
          <w:sz w:val="24"/>
          <w:szCs w:val="24"/>
          <w:vertAlign w:val="superscript"/>
        </w:rPr>
        <w:footnoteReference w:id="1"/>
      </w:r>
      <w:r w:rsidRPr="00111806">
        <w:rPr>
          <w:rFonts w:ascii="Times New Roman" w:eastAsia="Times New Roman" w:hAnsi="Times New Roman" w:cs="Times New Roman"/>
          <w:sz w:val="24"/>
          <w:szCs w:val="24"/>
        </w:rPr>
        <w:t xml:space="preserve">.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располагается в черте города на восточном склоне большого мелового останца, находящегося на правом берегу реки </w:t>
      </w:r>
      <w:proofErr w:type="spellStart"/>
      <w:r w:rsidRPr="00111806">
        <w:rPr>
          <w:rFonts w:ascii="Times New Roman" w:eastAsia="Times New Roman" w:hAnsi="Times New Roman" w:cs="Times New Roman"/>
          <w:sz w:val="24"/>
          <w:szCs w:val="24"/>
        </w:rPr>
        <w:t>Толучеевка</w:t>
      </w:r>
      <w:proofErr w:type="spellEnd"/>
      <w:r w:rsidRPr="00111806">
        <w:rPr>
          <w:rFonts w:ascii="Times New Roman" w:eastAsia="Times New Roman" w:hAnsi="Times New Roman" w:cs="Times New Roman"/>
          <w:sz w:val="24"/>
          <w:szCs w:val="24"/>
        </w:rPr>
        <w:t xml:space="preserve"> (левый приток Дона). Вход в пещеру находится в средней части на отметке 119 метров. Пещера ориентирована преимущественно в западном направлении.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О том, что в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пещере существовал монастырь, стало известно совсем недавно, в 90-е гг. XX в. Об этом речь шла на международных научно-практических конференциях в г. Саранске в 2011 г., в </w:t>
      </w:r>
      <w:proofErr w:type="spellStart"/>
      <w:r w:rsidRPr="00111806">
        <w:rPr>
          <w:rFonts w:ascii="Times New Roman" w:eastAsia="Times New Roman" w:hAnsi="Times New Roman" w:cs="Times New Roman"/>
          <w:sz w:val="24"/>
          <w:szCs w:val="24"/>
        </w:rPr>
        <w:t>Дивногорье</w:t>
      </w:r>
      <w:proofErr w:type="spellEnd"/>
      <w:r w:rsidRPr="00111806">
        <w:rPr>
          <w:rFonts w:ascii="Times New Roman" w:eastAsia="Times New Roman" w:hAnsi="Times New Roman" w:cs="Times New Roman"/>
          <w:sz w:val="24"/>
          <w:szCs w:val="24"/>
        </w:rPr>
        <w:t xml:space="preserve"> в 2014 г. Местные жители по привычке называют этот уникальный памятник пещерой и не знают о монастыре. В своём исследовании мы тоже используем название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так как в большинстве источников этот объект назван именно так.</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Памятник начал изучаться со второй половины XIX в. Тогда </w:t>
      </w:r>
      <w:proofErr w:type="spellStart"/>
      <w:r w:rsidRPr="00111806">
        <w:rPr>
          <w:rFonts w:ascii="Times New Roman" w:eastAsia="Times New Roman" w:hAnsi="Times New Roman" w:cs="Times New Roman"/>
          <w:sz w:val="24"/>
          <w:szCs w:val="24"/>
        </w:rPr>
        <w:t>Калачеевскую</w:t>
      </w:r>
      <w:proofErr w:type="spellEnd"/>
      <w:r w:rsidRPr="00111806">
        <w:rPr>
          <w:rFonts w:ascii="Times New Roman" w:eastAsia="Times New Roman" w:hAnsi="Times New Roman" w:cs="Times New Roman"/>
          <w:sz w:val="24"/>
          <w:szCs w:val="24"/>
        </w:rPr>
        <w:t xml:space="preserve"> пещеру посетил историк Дмитрий Михайлович Струков, оставивший после себя рукописные записи</w:t>
      </w:r>
      <w:r w:rsidRPr="00111806">
        <w:rPr>
          <w:rFonts w:ascii="Times New Roman" w:eastAsia="Times New Roman" w:hAnsi="Times New Roman" w:cs="Times New Roman"/>
          <w:sz w:val="24"/>
          <w:szCs w:val="24"/>
          <w:vertAlign w:val="superscript"/>
        </w:rPr>
        <w:footnoteReference w:id="2"/>
      </w:r>
      <w:r w:rsidRPr="00111806">
        <w:rPr>
          <w:rFonts w:ascii="Times New Roman" w:eastAsia="Times New Roman" w:hAnsi="Times New Roman" w:cs="Times New Roman"/>
          <w:sz w:val="24"/>
          <w:szCs w:val="24"/>
        </w:rPr>
        <w:t xml:space="preserve">. В пещере он застал живущего здесь крестьянина, который выдавал свои </w:t>
      </w:r>
      <w:proofErr w:type="gramStart"/>
      <w:r w:rsidRPr="00111806">
        <w:rPr>
          <w:rFonts w:ascii="Times New Roman" w:eastAsia="Times New Roman" w:hAnsi="Times New Roman" w:cs="Times New Roman"/>
          <w:sz w:val="24"/>
          <w:szCs w:val="24"/>
        </w:rPr>
        <w:t>труды</w:t>
      </w:r>
      <w:proofErr w:type="gramEnd"/>
      <w:r w:rsidRPr="00111806">
        <w:rPr>
          <w:rFonts w:ascii="Times New Roman" w:eastAsia="Times New Roman" w:hAnsi="Times New Roman" w:cs="Times New Roman"/>
          <w:sz w:val="24"/>
          <w:szCs w:val="24"/>
        </w:rPr>
        <w:t xml:space="preserve"> и двадцатилетние труды своего предшественника за начало устроения пещерных лабиринтов. Осмотрев пещеру, Д. М. Струков пришёл к выводу, что в её создании можно выделить новую часть (ширина коридоров 1,42–1,78 м, высота 2,48 м) и более древнюю, покрытую многовековой окаменелой плесенью (ширина коридоров 1,84 м, высота до 2,13 м). Опираясь на аналогию с другими пещерами, Д. М. Струков эту наиболее древнюю, по его мнению, часть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отнёс к раннехристианской эпохе первых веков нашей эры.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Современные исследователи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считают, что эта гипотеза Д. М. Струкова выглядит сомнительно. Вместе с тем нельзя не отметить одной особенности: в одном из коридоров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имеются пилястры, несущие на себе вырезанные рисунки-граффити. Такие изображения встречались в римских катакомбах, где первые христиане выражали ими победу над искушениями жизни, победу над смертью посредством воскресения</w:t>
      </w:r>
      <w:r w:rsidRPr="00111806">
        <w:rPr>
          <w:rFonts w:ascii="Times New Roman" w:eastAsia="Times New Roman" w:hAnsi="Times New Roman" w:cs="Times New Roman"/>
          <w:sz w:val="24"/>
          <w:szCs w:val="24"/>
          <w:vertAlign w:val="superscript"/>
        </w:rPr>
        <w:footnoteReference w:id="3"/>
      </w:r>
      <w:r w:rsidRPr="00111806">
        <w:rPr>
          <w:rFonts w:ascii="Times New Roman" w:eastAsia="Times New Roman" w:hAnsi="Times New Roman" w:cs="Times New Roman"/>
          <w:sz w:val="24"/>
          <w:szCs w:val="24"/>
        </w:rPr>
        <w:t xml:space="preserve">. В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пещере в нижней части одной из пилястр вырезан крест катакомбный «Знамение победы», встречающийся наиболее часто в раннехристианских катакомбах. Здесь имеется изображение шестиконечного креста, вырезанного в мелу таким образом, что он выступает из стены на расстояние в несколько сантиметров. Очевидно, эти факты и позволили Д. М. Струкову выдвинуть свою гипотезу.</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Новый этап в изучении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наступил только в 70-е гг. XX в., когда памятник был обследован Воронежской секцией спелеологии. Впервые составлен план пещеры и сделано её описание</w:t>
      </w:r>
      <w:r w:rsidRPr="00111806">
        <w:rPr>
          <w:rFonts w:ascii="Times New Roman" w:eastAsia="Times New Roman" w:hAnsi="Times New Roman" w:cs="Times New Roman"/>
          <w:sz w:val="24"/>
          <w:szCs w:val="24"/>
          <w:vertAlign w:val="superscript"/>
        </w:rPr>
        <w:footnoteReference w:id="4"/>
      </w:r>
      <w:r w:rsidRPr="00111806">
        <w:rPr>
          <w:rFonts w:ascii="Times New Roman" w:eastAsia="Times New Roman" w:hAnsi="Times New Roman" w:cs="Times New Roman"/>
          <w:sz w:val="24"/>
          <w:szCs w:val="24"/>
        </w:rPr>
        <w:t>. Председатель секции Э. В. Гольянов посвятил несколько строк описанию этого памятника в статье «Донские пещеры». Он пишет: «Пещера расположена в центре г. Калача, в довольно высоком меловом холме. Вход в настоящее время сильно засыпан. Создание пещеры предположительно относится к концу XIX в. Она ориентирована преимущественно в западном направлении, в конце главной галереи имеется винтовой ход на верхний этаж. Суммарная длина этой пещеры около 1 км»</w:t>
      </w:r>
      <w:r w:rsidRPr="00111806">
        <w:rPr>
          <w:rFonts w:ascii="Times New Roman" w:eastAsia="Times New Roman" w:hAnsi="Times New Roman" w:cs="Times New Roman"/>
          <w:sz w:val="24"/>
          <w:szCs w:val="24"/>
          <w:vertAlign w:val="superscript"/>
        </w:rPr>
        <w:footnoteReference w:id="5"/>
      </w:r>
      <w:r w:rsidRPr="00111806">
        <w:rPr>
          <w:rFonts w:ascii="Times New Roman" w:eastAsia="Times New Roman" w:hAnsi="Times New Roman" w:cs="Times New Roman"/>
          <w:sz w:val="24"/>
          <w:szCs w:val="24"/>
        </w:rPr>
        <w:t xml:space="preserve">. Материалы исследования спелеологов легли в основу составления паспорта памятника истории и культуры —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90-е гг. XX в. поднимается вопрос о необходимости начала реставрации памятника и о проведении в нём систематических экскурсий. Для этой цели администрацией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района был заключён договор с Закрытым акционерным обществом «Инженерная геология исторических территорий»</w:t>
      </w:r>
      <w:r w:rsidRPr="00111806">
        <w:rPr>
          <w:rFonts w:ascii="Times New Roman" w:eastAsia="Times New Roman" w:hAnsi="Times New Roman" w:cs="Times New Roman"/>
          <w:sz w:val="24"/>
          <w:szCs w:val="24"/>
          <w:vertAlign w:val="superscript"/>
        </w:rPr>
        <w:footnoteReference w:id="6"/>
      </w:r>
      <w:r w:rsidRPr="00111806">
        <w:rPr>
          <w:rFonts w:ascii="Times New Roman" w:eastAsia="Times New Roman" w:hAnsi="Times New Roman" w:cs="Times New Roman"/>
          <w:sz w:val="24"/>
          <w:szCs w:val="24"/>
        </w:rPr>
        <w:t xml:space="preserve">. Выводы по этой теме должны были лечь в основу реставрационных работ. Работа по договору выполнялась под руководством профессора Е. М. Пашкина. Полевое обследование пещеры было проведено в октябре 1997 г. Нам удалось познакомиться с этими материалами в архиве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благочиния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церковного округа Воронежской </w:t>
      </w:r>
      <w:r w:rsidRPr="00111806">
        <w:rPr>
          <w:rFonts w:ascii="Times New Roman" w:eastAsia="Times New Roman" w:hAnsi="Times New Roman" w:cs="Times New Roman"/>
          <w:sz w:val="24"/>
          <w:szCs w:val="24"/>
        </w:rPr>
        <w:lastRenderedPageBreak/>
        <w:t>и Борисоглебской епархии</w:t>
      </w:r>
      <w:r w:rsidRPr="00111806">
        <w:rPr>
          <w:rFonts w:ascii="Times New Roman" w:eastAsia="Times New Roman" w:hAnsi="Times New Roman" w:cs="Times New Roman"/>
          <w:sz w:val="24"/>
          <w:szCs w:val="24"/>
          <w:vertAlign w:val="superscript"/>
        </w:rPr>
        <w:footnoteReference w:id="7"/>
      </w:r>
      <w:r w:rsidRPr="00111806">
        <w:rPr>
          <w:rFonts w:ascii="Times New Roman" w:eastAsia="Times New Roman" w:hAnsi="Times New Roman" w:cs="Times New Roman"/>
          <w:sz w:val="24"/>
          <w:szCs w:val="24"/>
        </w:rPr>
        <w:t xml:space="preserve">. В заключении со ссылкой на паспорт памятника отмечалось, что создание пещеры относится к XVIII–XIX вв. и связывается с существовавшим здесь монастырём. Высказывалось мнение о вероятном использовании различных частей </w:t>
      </w:r>
      <w:proofErr w:type="gramStart"/>
      <w:r w:rsidRPr="00111806">
        <w:rPr>
          <w:rFonts w:ascii="Times New Roman" w:eastAsia="Times New Roman" w:hAnsi="Times New Roman" w:cs="Times New Roman"/>
          <w:sz w:val="24"/>
          <w:szCs w:val="24"/>
        </w:rPr>
        <w:t>пещеры</w:t>
      </w:r>
      <w:proofErr w:type="gramEnd"/>
      <w:r w:rsidRPr="00111806">
        <w:rPr>
          <w:rFonts w:ascii="Times New Roman" w:eastAsia="Times New Roman" w:hAnsi="Times New Roman" w:cs="Times New Roman"/>
          <w:sz w:val="24"/>
          <w:szCs w:val="24"/>
        </w:rPr>
        <w:t xml:space="preserve"> как в культовых, так и в хозяйственно-бытовых целях. Так же, как и Д. М. Струков, подрядчики сделали предположение о наличии различных этапов создания памятника. В основу данной гипотезы лег анализ структуры пространственного расположения ходов пещеры. Обращалось внимание на форму ходов пещеры, а также на особенности их направлений. В заключении содержалось большое количество данных, позволивших выделить 20 зон активации негативных процессов и наметить пути их стабилизации и укрепления. К сожалению, до настоящего времени эти работы не проведены.</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14:anchorId="456E4952" wp14:editId="32FFA3AF">
            <wp:simplePos x="0" y="0"/>
            <wp:positionH relativeFrom="column">
              <wp:posOffset>1099185</wp:posOffset>
            </wp:positionH>
            <wp:positionV relativeFrom="paragraph">
              <wp:posOffset>828675</wp:posOffset>
            </wp:positionV>
            <wp:extent cx="4203700" cy="2660650"/>
            <wp:effectExtent l="133350" t="114300" r="139700" b="158750"/>
            <wp:wrapTopAndBottom/>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3700" cy="2660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111806">
        <w:rPr>
          <w:rFonts w:ascii="Times New Roman" w:eastAsia="Times New Roman" w:hAnsi="Times New Roman" w:cs="Times New Roman"/>
          <w:sz w:val="24"/>
          <w:szCs w:val="24"/>
        </w:rPr>
        <w:t xml:space="preserve">Осенью 1999 г.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была исследована кандидатом исторических наук В. В. Степкиным</w:t>
      </w:r>
      <w:r w:rsidRPr="00111806">
        <w:rPr>
          <w:rFonts w:ascii="Times New Roman" w:eastAsia="Times New Roman" w:hAnsi="Times New Roman" w:cs="Times New Roman"/>
          <w:sz w:val="24"/>
          <w:szCs w:val="24"/>
          <w:vertAlign w:val="superscript"/>
        </w:rPr>
        <w:footnoteReference w:id="8"/>
      </w:r>
      <w:r w:rsidRPr="00111806">
        <w:rPr>
          <w:rFonts w:ascii="Times New Roman" w:eastAsia="Times New Roman" w:hAnsi="Times New Roman" w:cs="Times New Roman"/>
          <w:sz w:val="24"/>
          <w:szCs w:val="24"/>
        </w:rPr>
        <w:t>. Он составил более подробные планы некоторых помещений, что позволило, в частности, выделить в южной системе ходов пещерный двойной храм и внести соответствующие поправки в общий план пещеры.</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proofErr w:type="gramStart"/>
      <w:r w:rsidRPr="00111806">
        <w:rPr>
          <w:rFonts w:ascii="Times New Roman" w:eastAsia="Times New Roman" w:hAnsi="Times New Roman" w:cs="Times New Roman"/>
          <w:sz w:val="24"/>
          <w:szCs w:val="24"/>
        </w:rPr>
        <w:t>В соавторстве с преподавателем Свято-</w:t>
      </w:r>
      <w:proofErr w:type="spellStart"/>
      <w:r w:rsidRPr="00111806">
        <w:rPr>
          <w:rFonts w:ascii="Times New Roman" w:eastAsia="Times New Roman" w:hAnsi="Times New Roman" w:cs="Times New Roman"/>
          <w:sz w:val="24"/>
          <w:szCs w:val="24"/>
        </w:rPr>
        <w:t>Тихоновского</w:t>
      </w:r>
      <w:proofErr w:type="spellEnd"/>
      <w:r w:rsidRPr="00111806">
        <w:rPr>
          <w:rFonts w:ascii="Times New Roman" w:eastAsia="Times New Roman" w:hAnsi="Times New Roman" w:cs="Times New Roman"/>
          <w:sz w:val="24"/>
          <w:szCs w:val="24"/>
        </w:rPr>
        <w:t xml:space="preserve"> богословского университета Н. Е. </w:t>
      </w:r>
      <w:proofErr w:type="spellStart"/>
      <w:r w:rsidRPr="00111806">
        <w:rPr>
          <w:rFonts w:ascii="Times New Roman" w:eastAsia="Times New Roman" w:hAnsi="Times New Roman" w:cs="Times New Roman"/>
          <w:sz w:val="24"/>
          <w:szCs w:val="24"/>
        </w:rPr>
        <w:t>Гайдуковым</w:t>
      </w:r>
      <w:proofErr w:type="spellEnd"/>
      <w:r w:rsidRPr="00111806">
        <w:rPr>
          <w:rFonts w:ascii="Times New Roman" w:eastAsia="Times New Roman" w:hAnsi="Times New Roman" w:cs="Times New Roman"/>
          <w:sz w:val="24"/>
          <w:szCs w:val="24"/>
        </w:rPr>
        <w:t xml:space="preserve"> (исследователем Крымских средневековых монастырей, церковным археологом) В. В. Степкин выдвинул гипотезу о существовании здесь монастыря в XIV в. в период появления на Дону от устья реки Воронеж до устья реки </w:t>
      </w:r>
      <w:proofErr w:type="spellStart"/>
      <w:r w:rsidRPr="00111806">
        <w:rPr>
          <w:rFonts w:ascii="Times New Roman" w:eastAsia="Times New Roman" w:hAnsi="Times New Roman" w:cs="Times New Roman"/>
          <w:sz w:val="24"/>
          <w:szCs w:val="24"/>
        </w:rPr>
        <w:t>Хопёр</w:t>
      </w:r>
      <w:proofErr w:type="spellEnd"/>
      <w:r w:rsidRPr="00111806">
        <w:rPr>
          <w:rFonts w:ascii="Times New Roman" w:eastAsia="Times New Roman" w:hAnsi="Times New Roman" w:cs="Times New Roman"/>
          <w:sz w:val="24"/>
          <w:szCs w:val="24"/>
        </w:rPr>
        <w:t xml:space="preserve"> православного населения, составившего особый район, получивший название Червленый Яр</w:t>
      </w:r>
      <w:r w:rsidRPr="00111806">
        <w:rPr>
          <w:rFonts w:ascii="Times New Roman" w:eastAsia="Times New Roman" w:hAnsi="Times New Roman" w:cs="Times New Roman"/>
          <w:sz w:val="24"/>
          <w:szCs w:val="24"/>
          <w:vertAlign w:val="superscript"/>
        </w:rPr>
        <w:footnoteReference w:id="9"/>
      </w:r>
      <w:r w:rsidRPr="00111806">
        <w:rPr>
          <w:rFonts w:ascii="Times New Roman" w:eastAsia="Times New Roman" w:hAnsi="Times New Roman" w:cs="Times New Roman"/>
          <w:sz w:val="24"/>
          <w:szCs w:val="24"/>
        </w:rPr>
        <w:t>. В статье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на Среднем Дону — </w:t>
      </w:r>
      <w:r w:rsidRPr="00111806">
        <w:rPr>
          <w:rFonts w:ascii="Times New Roman" w:eastAsia="Times New Roman" w:hAnsi="Times New Roman" w:cs="Times New Roman"/>
          <w:sz w:val="24"/>
          <w:szCs w:val="24"/>
        </w:rPr>
        <w:lastRenderedPageBreak/>
        <w:t>неизвестный монастырь XIV</w:t>
      </w:r>
      <w:proofErr w:type="gramEnd"/>
      <w:r w:rsidRPr="00111806">
        <w:rPr>
          <w:rFonts w:ascii="Times New Roman" w:eastAsia="Times New Roman" w:hAnsi="Times New Roman" w:cs="Times New Roman"/>
          <w:sz w:val="24"/>
          <w:szCs w:val="24"/>
        </w:rPr>
        <w:t xml:space="preserve"> в.» эти исследователи пишут: «Проблема датировки комплекса представляется наиболее трудной. Ни какого-либо археологического материала, ни надёжной эпиграфики в настоящее время у нас нет. Но всё-таки некоторые литургические соображения для датировки комплекса высказать можно. Видимо, храм был построен не раньше XIV–XV вв. (первоначальный скальный </w:t>
      </w:r>
      <w:proofErr w:type="spellStart"/>
      <w:r w:rsidRPr="00111806">
        <w:rPr>
          <w:rFonts w:ascii="Times New Roman" w:eastAsia="Times New Roman" w:hAnsi="Times New Roman" w:cs="Times New Roman"/>
          <w:sz w:val="24"/>
          <w:szCs w:val="24"/>
        </w:rPr>
        <w:t>протезис</w:t>
      </w:r>
      <w:proofErr w:type="spellEnd"/>
      <w:r w:rsidRPr="00111806">
        <w:rPr>
          <w:rFonts w:ascii="Times New Roman" w:eastAsia="Times New Roman" w:hAnsi="Times New Roman" w:cs="Times New Roman"/>
          <w:sz w:val="24"/>
          <w:szCs w:val="24"/>
        </w:rPr>
        <w:t xml:space="preserve"> в алтаре), но и не позже XVII (нет южных врат)»</w:t>
      </w:r>
      <w:r w:rsidRPr="00111806">
        <w:rPr>
          <w:rFonts w:ascii="Times New Roman" w:eastAsia="Times New Roman" w:hAnsi="Times New Roman" w:cs="Times New Roman"/>
          <w:sz w:val="24"/>
          <w:szCs w:val="24"/>
          <w:vertAlign w:val="superscript"/>
        </w:rPr>
        <w:footnoteReference w:id="10"/>
      </w:r>
      <w:r w:rsidRPr="00111806">
        <w:rPr>
          <w:rFonts w:ascii="Times New Roman" w:eastAsia="Times New Roman" w:hAnsi="Times New Roman" w:cs="Times New Roman"/>
          <w:sz w:val="24"/>
          <w:szCs w:val="24"/>
        </w:rPr>
        <w:t xml:space="preserve">. </w:t>
      </w:r>
    </w:p>
    <w:p w:rsidR="00111806" w:rsidRPr="00111806" w:rsidRDefault="00111806" w:rsidP="00111806">
      <w:pPr>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качестве аргументов приводятся следующие доводы: </w:t>
      </w:r>
    </w:p>
    <w:p w:rsidR="00111806" w:rsidRPr="00111806" w:rsidRDefault="00111806" w:rsidP="00111806">
      <w:pPr>
        <w:numPr>
          <w:ilvl w:val="0"/>
          <w:numId w:val="4"/>
        </w:numPr>
        <w:spacing w:after="0" w:line="240" w:lineRule="auto"/>
        <w:ind w:left="993" w:hanging="426"/>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О наличии в Донском регионе этапа </w:t>
      </w:r>
      <w:proofErr w:type="spellStart"/>
      <w:r w:rsidRPr="00111806">
        <w:rPr>
          <w:rFonts w:ascii="Times New Roman" w:eastAsia="MS Mincho" w:hAnsi="Times New Roman" w:cs="Times New Roman"/>
          <w:sz w:val="24"/>
          <w:szCs w:val="24"/>
          <w:lang w:eastAsia="ru-RU"/>
        </w:rPr>
        <w:t>пещеростроительства</w:t>
      </w:r>
      <w:proofErr w:type="spellEnd"/>
      <w:r w:rsidRPr="00111806">
        <w:rPr>
          <w:rFonts w:ascii="Times New Roman" w:eastAsia="MS Mincho" w:hAnsi="Times New Roman" w:cs="Times New Roman"/>
          <w:sz w:val="24"/>
          <w:szCs w:val="24"/>
          <w:lang w:eastAsia="ru-RU"/>
        </w:rPr>
        <w:t>, относящегося к XIII–XIV вв., говорит тот факт, что наиболее древняя часть пещеры в г. Калач по своим архитектурным особенностям, а также по отсутствию письменных свидетельств не может быть отнесена к периоду активного освоения этого региона, начиная со второй половины XVII в.</w:t>
      </w:r>
      <w:r w:rsidRPr="00111806">
        <w:rPr>
          <w:vertAlign w:val="superscript"/>
          <w:lang w:eastAsia="ru-RU"/>
        </w:rPr>
        <w:footnoteReference w:id="11"/>
      </w:r>
      <w:r w:rsidRPr="00111806">
        <w:rPr>
          <w:rFonts w:ascii="Times New Roman" w:eastAsia="MS Mincho" w:hAnsi="Times New Roman" w:cs="Times New Roman"/>
          <w:sz w:val="24"/>
          <w:szCs w:val="24"/>
          <w:lang w:eastAsia="ru-RU"/>
        </w:rPr>
        <w:t xml:space="preserve"> </w:t>
      </w:r>
    </w:p>
    <w:p w:rsidR="00111806" w:rsidRPr="00111806" w:rsidRDefault="00111806" w:rsidP="00111806">
      <w:pPr>
        <w:numPr>
          <w:ilvl w:val="0"/>
          <w:numId w:val="4"/>
        </w:numPr>
        <w:spacing w:after="0" w:line="240" w:lineRule="auto"/>
        <w:ind w:left="993" w:hanging="426"/>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Нет никаких свидетельств о монастыре в книге Евгения Болховитинова</w:t>
      </w:r>
      <w:r w:rsidRPr="00111806">
        <w:rPr>
          <w:rFonts w:ascii="Times New Roman" w:eastAsia="MS Mincho" w:hAnsi="Times New Roman" w:cs="Times New Roman"/>
          <w:color w:val="000000"/>
          <w:sz w:val="24"/>
          <w:szCs w:val="24"/>
          <w:shd w:val="clear" w:color="auto" w:fill="FFFFFF"/>
          <w:lang w:eastAsia="ru-RU"/>
        </w:rPr>
        <w:t xml:space="preserve"> «Историческое, географическое и экономическое описание Воронежской губернии»</w:t>
      </w:r>
      <w:r w:rsidRPr="00111806">
        <w:rPr>
          <w:rFonts w:ascii="Times New Roman" w:eastAsia="MS Mincho" w:hAnsi="Times New Roman" w:cs="Times New Roman"/>
          <w:sz w:val="24"/>
          <w:szCs w:val="24"/>
          <w:lang w:eastAsia="ru-RU"/>
        </w:rPr>
        <w:t xml:space="preserve">, включающей описание монастырей Воронежской епархии XVII–XVIII вв. </w:t>
      </w:r>
    </w:p>
    <w:p w:rsidR="00111806" w:rsidRPr="00111806" w:rsidRDefault="00111806" w:rsidP="00111806">
      <w:pPr>
        <w:numPr>
          <w:ilvl w:val="0"/>
          <w:numId w:val="4"/>
        </w:numPr>
        <w:spacing w:after="0" w:line="240" w:lineRule="auto"/>
        <w:ind w:left="993" w:hanging="426"/>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Крестьяне, работавшие в </w:t>
      </w:r>
      <w:proofErr w:type="spellStart"/>
      <w:r w:rsidRPr="00111806">
        <w:rPr>
          <w:rFonts w:ascii="Times New Roman" w:eastAsia="MS Mincho" w:hAnsi="Times New Roman" w:cs="Times New Roman"/>
          <w:sz w:val="24"/>
          <w:szCs w:val="24"/>
          <w:lang w:eastAsia="ru-RU"/>
        </w:rPr>
        <w:t>Калачеевской</w:t>
      </w:r>
      <w:proofErr w:type="spellEnd"/>
      <w:r w:rsidRPr="00111806">
        <w:rPr>
          <w:rFonts w:ascii="Times New Roman" w:eastAsia="MS Mincho" w:hAnsi="Times New Roman" w:cs="Times New Roman"/>
          <w:sz w:val="24"/>
          <w:szCs w:val="24"/>
          <w:lang w:eastAsia="ru-RU"/>
        </w:rPr>
        <w:t xml:space="preserve"> пещере в XIX в., явно не могли быть причастны к созданию основных лабиринтов памятника с их сложной обрядово-культовой планировкой; у них даже отсутствует историческая память, выражающаяся хотя бы в форме преданий, о подлинном начале строительства пещер, что косвенно указывает на их большую древность. </w:t>
      </w:r>
    </w:p>
    <w:p w:rsidR="00111806" w:rsidRPr="00111806" w:rsidRDefault="00111806" w:rsidP="00111806">
      <w:pPr>
        <w:numPr>
          <w:ilvl w:val="0"/>
          <w:numId w:val="4"/>
        </w:numPr>
        <w:spacing w:after="0" w:line="240" w:lineRule="auto"/>
        <w:ind w:left="993" w:hanging="426"/>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Строительство этого памятника в период XV–XVI вв. выглядит маловероятным в связи с отсутствием в Среднем </w:t>
      </w:r>
      <w:proofErr w:type="spellStart"/>
      <w:r w:rsidRPr="00111806">
        <w:rPr>
          <w:rFonts w:ascii="Times New Roman" w:eastAsia="MS Mincho" w:hAnsi="Times New Roman" w:cs="Times New Roman"/>
          <w:sz w:val="24"/>
          <w:szCs w:val="24"/>
          <w:lang w:eastAsia="ru-RU"/>
        </w:rPr>
        <w:t>Подонье</w:t>
      </w:r>
      <w:proofErr w:type="spellEnd"/>
      <w:r w:rsidRPr="00111806">
        <w:rPr>
          <w:rFonts w:ascii="Times New Roman" w:eastAsia="MS Mincho" w:hAnsi="Times New Roman" w:cs="Times New Roman"/>
          <w:sz w:val="24"/>
          <w:szCs w:val="24"/>
          <w:lang w:eastAsia="ru-RU"/>
        </w:rPr>
        <w:t xml:space="preserve"> постоянного православного населения и существовании здесь Дикого поля.</w:t>
      </w:r>
    </w:p>
    <w:p w:rsidR="00111806" w:rsidRPr="00111806" w:rsidRDefault="00111806" w:rsidP="00111806">
      <w:pPr>
        <w:numPr>
          <w:ilvl w:val="0"/>
          <w:numId w:val="4"/>
        </w:numPr>
        <w:spacing w:after="0" w:line="240" w:lineRule="auto"/>
        <w:ind w:left="993" w:hanging="426"/>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При осмотре памятника возникает диссонанс, вызванный, с одной стороны, масштабностью объекта, а с другой стороны, его слабой изученностью. Это косвенно свидетельствует о прекращении функционирования памятника до активной колонизации этого региона в XVIII в.</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shd w:val="clear" w:color="auto" w:fill="FFFFFF"/>
        </w:rPr>
      </w:pPr>
      <w:r w:rsidRPr="00111806">
        <w:rPr>
          <w:rFonts w:ascii="Times New Roman" w:eastAsia="Times New Roman" w:hAnsi="Times New Roman" w:cs="Times New Roman"/>
          <w:sz w:val="24"/>
          <w:szCs w:val="24"/>
        </w:rPr>
        <w:t xml:space="preserve">Общее впечатление, которое оставляет монастырь: он не был достроен и существовал непродолжительное время. </w:t>
      </w:r>
      <w:r w:rsidRPr="00111806">
        <w:rPr>
          <w:rFonts w:ascii="Times New Roman" w:eastAsia="Times New Roman" w:hAnsi="Times New Roman" w:cs="Times New Roman"/>
          <w:sz w:val="24"/>
          <w:szCs w:val="24"/>
          <w:shd w:val="clear" w:color="auto" w:fill="FFFFFF"/>
        </w:rPr>
        <w:t xml:space="preserve">Это — большой многоуровневый объект, имеющий несколько уникальных строений. </w:t>
      </w:r>
      <w:r w:rsidRPr="00111806">
        <w:rPr>
          <w:rFonts w:ascii="Times New Roman" w:eastAsia="Times New Roman" w:hAnsi="Times New Roman" w:cs="Times New Roman"/>
          <w:sz w:val="24"/>
          <w:szCs w:val="24"/>
        </w:rPr>
        <w:t xml:space="preserve">Как уже было сказано,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была вырублена не одновременно. Обращает на себя внимание различная структура пространственного расположения ходов пещеры, лежащих к югу и к северу от центрального входа. Центральная часть пещеры составляет ось всего подземного памятника. Это — основной коридор, ведущий к западу от входа, с устроенными в его стенах небольшими нишами для индивидуальной молитвы — </w:t>
      </w:r>
      <w:proofErr w:type="spellStart"/>
      <w:r w:rsidRPr="00111806">
        <w:rPr>
          <w:rFonts w:ascii="Times New Roman" w:eastAsia="Times New Roman" w:hAnsi="Times New Roman" w:cs="Times New Roman"/>
          <w:sz w:val="24"/>
          <w:szCs w:val="24"/>
        </w:rPr>
        <w:t>исихастериями</w:t>
      </w:r>
      <w:proofErr w:type="spellEnd"/>
      <w:r w:rsidRPr="00111806">
        <w:rPr>
          <w:rFonts w:ascii="Times New Roman" w:eastAsia="Times New Roman" w:hAnsi="Times New Roman" w:cs="Times New Roman"/>
          <w:sz w:val="24"/>
          <w:szCs w:val="24"/>
        </w:rPr>
        <w:t xml:space="preserve">, а также параллельный ему коридор. </w:t>
      </w:r>
      <w:r w:rsidRPr="00111806">
        <w:rPr>
          <w:rFonts w:ascii="Times New Roman" w:eastAsia="Times New Roman" w:hAnsi="Times New Roman" w:cs="Times New Roman"/>
          <w:sz w:val="24"/>
          <w:szCs w:val="24"/>
          <w:shd w:val="clear" w:color="auto" w:fill="FFFFFF"/>
        </w:rPr>
        <w:t xml:space="preserve">Коридоры выточены таким образом, что здесь могли одновременно ходить множество людей, давки быть не могло. У пещеры есть второй этаж, в настоящее время почти полностью заваленный влажной, прорвавшей мел, глиной. На второй этаж ведёт вырубленная в мелу винтовая лестница, а на площадке второго этажа находится рукотворная ловушка: большое отверстие. Если несведущий человек не заметит ловушки, он упадёт вниз и разобьется о ступени. Кроме того, вблизи этого отверстия, возможно, когда-то сидел лучник, охранявший пещеру от </w:t>
      </w:r>
      <w:proofErr w:type="gramStart"/>
      <w:r w:rsidRPr="00111806">
        <w:rPr>
          <w:rFonts w:ascii="Times New Roman" w:eastAsia="Times New Roman" w:hAnsi="Times New Roman" w:cs="Times New Roman"/>
          <w:sz w:val="24"/>
          <w:szCs w:val="24"/>
          <w:shd w:val="clear" w:color="auto" w:fill="FFFFFF"/>
        </w:rPr>
        <w:t>непрошенных гостей</w:t>
      </w:r>
      <w:proofErr w:type="gramEnd"/>
      <w:r w:rsidRPr="00111806">
        <w:rPr>
          <w:rFonts w:ascii="Times New Roman" w:eastAsia="Times New Roman" w:hAnsi="Times New Roman" w:cs="Times New Roman"/>
          <w:sz w:val="24"/>
          <w:szCs w:val="24"/>
          <w:shd w:val="clear" w:color="auto" w:fill="FFFFFF"/>
        </w:rPr>
        <w:t>.</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Северная часть пещеры состоит из двух проходов, ведущих из главного. Профиль ходов этой части пещеры отличается от южной и западной, он имеет практически прямоугольное сечение в отличие от цилиндрического потолка ходов остальной части комплекса. Здесь есть помещения, которые Степкин В. В. называет часовнями</w:t>
      </w:r>
      <w:r w:rsidRPr="00111806">
        <w:rPr>
          <w:rFonts w:ascii="Times New Roman" w:eastAsia="Times New Roman" w:hAnsi="Times New Roman" w:cs="Times New Roman"/>
          <w:sz w:val="24"/>
          <w:szCs w:val="24"/>
          <w:vertAlign w:val="superscript"/>
        </w:rPr>
        <w:footnoteReference w:id="12"/>
      </w:r>
      <w:r w:rsidRPr="00111806">
        <w:rPr>
          <w:rFonts w:ascii="Times New Roman" w:eastAsia="Times New Roman" w:hAnsi="Times New Roman" w:cs="Times New Roman"/>
          <w:sz w:val="24"/>
          <w:szCs w:val="24"/>
        </w:rPr>
        <w:t xml:space="preserve">. Он считает, что они впоследствии были обращены в пещерные церкви. К сожалению, в настоящее время эти помещения находятся под насыпью. Здесь же, в середине северо-восточного хода, неподалеку от церкви имеется ряд граффити, представляющих собой пальмовые ветви, лепестковые розетки и кресты.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lastRenderedPageBreak/>
        <w:t xml:space="preserve">В южной части комплекса расположена двойная церковь. Степкин В. В. и Гайдуков Н. Е. объясняют, какая функциональная необходимость обусловила создание двух храмов, вырубленных в скале практически впритык друг к другу: «Традиция существования двойных или сдвоенных храмов существовала в Византии. Западный храм имел функцию несколько отличную от </w:t>
      </w:r>
      <w:proofErr w:type="gramStart"/>
      <w:r w:rsidRPr="00111806">
        <w:rPr>
          <w:rFonts w:ascii="Times New Roman" w:eastAsia="Times New Roman" w:hAnsi="Times New Roman" w:cs="Times New Roman"/>
          <w:sz w:val="24"/>
          <w:szCs w:val="24"/>
        </w:rPr>
        <w:t>восточного</w:t>
      </w:r>
      <w:proofErr w:type="gramEnd"/>
      <w:r w:rsidRPr="00111806">
        <w:rPr>
          <w:rFonts w:ascii="Times New Roman" w:eastAsia="Times New Roman" w:hAnsi="Times New Roman" w:cs="Times New Roman"/>
          <w:sz w:val="24"/>
          <w:szCs w:val="24"/>
        </w:rPr>
        <w:t xml:space="preserve"> </w:t>
      </w:r>
      <w:proofErr w:type="spellStart"/>
      <w:r w:rsidRPr="00111806">
        <w:rPr>
          <w:rFonts w:ascii="Times New Roman" w:eastAsia="Times New Roman" w:hAnsi="Times New Roman" w:cs="Times New Roman"/>
          <w:sz w:val="24"/>
          <w:szCs w:val="24"/>
        </w:rPr>
        <w:t>кафоликона</w:t>
      </w:r>
      <w:proofErr w:type="spellEnd"/>
      <w:r w:rsidRPr="00111806">
        <w:rPr>
          <w:rFonts w:ascii="Times New Roman" w:eastAsia="Times New Roman" w:hAnsi="Times New Roman" w:cs="Times New Roman"/>
          <w:sz w:val="24"/>
          <w:szCs w:val="24"/>
        </w:rPr>
        <w:t xml:space="preserve">. Какую? Он был трапезным храмом. В общежительном монастыре трапезная, также суть сама по себе храм, в котором совершаются отдельные службы, должна была находиться в прямой и пространственной, и литургической связи с </w:t>
      </w:r>
      <w:proofErr w:type="spellStart"/>
      <w:r w:rsidRPr="00111806">
        <w:rPr>
          <w:rFonts w:ascii="Times New Roman" w:eastAsia="Times New Roman" w:hAnsi="Times New Roman" w:cs="Times New Roman"/>
          <w:sz w:val="24"/>
          <w:szCs w:val="24"/>
        </w:rPr>
        <w:t>кафоликоном</w:t>
      </w:r>
      <w:proofErr w:type="spellEnd"/>
      <w:r w:rsidRPr="00111806">
        <w:rPr>
          <w:rFonts w:ascii="Times New Roman" w:eastAsia="Times New Roman" w:hAnsi="Times New Roman" w:cs="Times New Roman"/>
          <w:sz w:val="24"/>
          <w:szCs w:val="24"/>
        </w:rPr>
        <w:t>. Оба храма связаны как бы одним продолжающимся обрядом, например, чином о панагии, который совершается в общежительных монастырях и сейчас»</w:t>
      </w:r>
      <w:r w:rsidRPr="00111806">
        <w:rPr>
          <w:rFonts w:ascii="Times New Roman" w:eastAsia="Times New Roman" w:hAnsi="Times New Roman" w:cs="Times New Roman"/>
          <w:sz w:val="24"/>
          <w:szCs w:val="24"/>
          <w:vertAlign w:val="superscript"/>
        </w:rPr>
        <w:footnoteReference w:id="13"/>
      </w:r>
      <w:r w:rsidRPr="00111806">
        <w:rPr>
          <w:rFonts w:ascii="Times New Roman" w:eastAsia="Times New Roman" w:hAnsi="Times New Roman" w:cs="Times New Roman"/>
          <w:sz w:val="24"/>
          <w:szCs w:val="24"/>
        </w:rPr>
        <w:t xml:space="preserve">. Кроме двойного пещерного храма в южной системе есть нескольких коридоров, две «лежанки» (исследователи считают, что это места для мощей) — скальные выступы, расположенные в параллельных проходах, ведущих на юг от церкви. К северу от алтаря восточной церкви находится специальное помещение, возможно, </w:t>
      </w:r>
      <w:proofErr w:type="spellStart"/>
      <w:r w:rsidRPr="00111806">
        <w:rPr>
          <w:rFonts w:ascii="Times New Roman" w:eastAsia="Times New Roman" w:hAnsi="Times New Roman" w:cs="Times New Roman"/>
          <w:sz w:val="24"/>
          <w:szCs w:val="24"/>
        </w:rPr>
        <w:t>костница</w:t>
      </w:r>
      <w:proofErr w:type="spellEnd"/>
      <w:r w:rsidRPr="00111806">
        <w:rPr>
          <w:rFonts w:ascii="Times New Roman" w:eastAsia="Times New Roman" w:hAnsi="Times New Roman" w:cs="Times New Roman"/>
          <w:sz w:val="24"/>
          <w:szCs w:val="24"/>
        </w:rPr>
        <w:t>. При выполнении отделочных работ в некоторых местах в южной системе в штукатурку добавлялся суглинок, придающий поверхности стен красновато-коричневый оттенок</w:t>
      </w:r>
      <w:r w:rsidRPr="00111806">
        <w:rPr>
          <w:rFonts w:ascii="Times New Roman" w:eastAsia="Times New Roman" w:hAnsi="Times New Roman" w:cs="Times New Roman"/>
          <w:sz w:val="24"/>
          <w:szCs w:val="24"/>
          <w:vertAlign w:val="superscript"/>
        </w:rPr>
        <w:footnoteReference w:id="14"/>
      </w:r>
      <w:r w:rsidRPr="00111806">
        <w:rPr>
          <w:rFonts w:ascii="Times New Roman" w:eastAsia="Times New Roman" w:hAnsi="Times New Roman" w:cs="Times New Roman"/>
          <w:sz w:val="24"/>
          <w:szCs w:val="24"/>
        </w:rPr>
        <w:t xml:space="preserve">.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Итак, в нынешнем состоянии изучения монастырь состоит из двойной церкви (восточной — </w:t>
      </w:r>
      <w:proofErr w:type="spellStart"/>
      <w:r w:rsidRPr="00111806">
        <w:rPr>
          <w:rFonts w:ascii="Times New Roman" w:eastAsia="Times New Roman" w:hAnsi="Times New Roman" w:cs="Times New Roman"/>
          <w:sz w:val="24"/>
          <w:szCs w:val="24"/>
        </w:rPr>
        <w:t>кафоликона</w:t>
      </w:r>
      <w:proofErr w:type="spellEnd"/>
      <w:r w:rsidRPr="00111806">
        <w:rPr>
          <w:rFonts w:ascii="Times New Roman" w:eastAsia="Times New Roman" w:hAnsi="Times New Roman" w:cs="Times New Roman"/>
          <w:sz w:val="24"/>
          <w:szCs w:val="24"/>
        </w:rPr>
        <w:t xml:space="preserve"> и западной — трапезной) и двойного коридора со специальными помещениями для индивидуальной молитвы (</w:t>
      </w:r>
      <w:proofErr w:type="spellStart"/>
      <w:r w:rsidRPr="00111806">
        <w:rPr>
          <w:rFonts w:ascii="Times New Roman" w:eastAsia="Times New Roman" w:hAnsi="Times New Roman" w:cs="Times New Roman"/>
          <w:sz w:val="24"/>
          <w:szCs w:val="24"/>
        </w:rPr>
        <w:t>исихастериями</w:t>
      </w:r>
      <w:proofErr w:type="spellEnd"/>
      <w:r w:rsidRPr="00111806">
        <w:rPr>
          <w:rFonts w:ascii="Times New Roman" w:eastAsia="Times New Roman" w:hAnsi="Times New Roman" w:cs="Times New Roman"/>
          <w:sz w:val="24"/>
          <w:szCs w:val="24"/>
        </w:rPr>
        <w:t xml:space="preserve">).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Однако если многие факты свидетельствуют о наличии здесь в древности небольшого монастыря, где же располагались жилые помещения — кельи монахов? Исследователи считают, что кельи находились либо в засыпанной части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либо на поверхности, на вершине мелового останца (сюда ведёт один из засыпанных выходов) или у его подножья</w:t>
      </w:r>
      <w:r w:rsidRPr="00111806">
        <w:rPr>
          <w:rFonts w:ascii="Times New Roman" w:eastAsia="Times New Roman" w:hAnsi="Times New Roman" w:cs="Times New Roman"/>
          <w:sz w:val="24"/>
          <w:szCs w:val="24"/>
          <w:vertAlign w:val="superscript"/>
        </w:rPr>
        <w:footnoteReference w:id="15"/>
      </w:r>
      <w:r w:rsidRPr="00111806">
        <w:rPr>
          <w:rFonts w:ascii="Times New Roman" w:eastAsia="Times New Roman" w:hAnsi="Times New Roman" w:cs="Times New Roman"/>
          <w:sz w:val="24"/>
          <w:szCs w:val="24"/>
        </w:rPr>
        <w:t xml:space="preserve">. Оценивая монастырский комплекс, исследователи отмечали не только отсутствие келейного комплекса, но и захоронений. Последнее особенно странно; даже небольшому монастырю следовало бы иметь подземное кладбище — </w:t>
      </w:r>
      <w:proofErr w:type="spellStart"/>
      <w:r w:rsidRPr="00111806">
        <w:rPr>
          <w:rFonts w:ascii="Times New Roman" w:eastAsia="Times New Roman" w:hAnsi="Times New Roman" w:cs="Times New Roman"/>
          <w:sz w:val="24"/>
          <w:szCs w:val="24"/>
        </w:rPr>
        <w:t>костницу</w:t>
      </w:r>
      <w:proofErr w:type="spellEnd"/>
      <w:r w:rsidRPr="00111806">
        <w:rPr>
          <w:rFonts w:ascii="Times New Roman" w:eastAsia="Times New Roman" w:hAnsi="Times New Roman" w:cs="Times New Roman"/>
          <w:sz w:val="24"/>
          <w:szCs w:val="24"/>
        </w:rPr>
        <w:t xml:space="preserve">. Может быть, таковой служило помещение к северу от восточной церкви?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39741E68" wp14:editId="36BF5CD0">
            <wp:simplePos x="0" y="0"/>
            <wp:positionH relativeFrom="column">
              <wp:posOffset>5080</wp:posOffset>
            </wp:positionH>
            <wp:positionV relativeFrom="paragraph">
              <wp:posOffset>709295</wp:posOffset>
            </wp:positionV>
            <wp:extent cx="2983865" cy="1969770"/>
            <wp:effectExtent l="133350" t="114300" r="140335" b="163830"/>
            <wp:wrapTight wrapText="bothSides">
              <wp:wrapPolygon edited="0">
                <wp:start x="-552" y="-1253"/>
                <wp:lineTo x="-965" y="-836"/>
                <wp:lineTo x="-827" y="22561"/>
                <wp:lineTo x="-690" y="23188"/>
                <wp:lineTo x="22202" y="23188"/>
                <wp:lineTo x="22340" y="22561"/>
                <wp:lineTo x="22478" y="2507"/>
                <wp:lineTo x="22064" y="-627"/>
                <wp:lineTo x="22064" y="-1253"/>
                <wp:lineTo x="-552" y="-1253"/>
              </wp:wrapPolygon>
            </wp:wrapTight>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3865" cy="1969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111806">
        <w:rPr>
          <w:rFonts w:ascii="Times New Roman" w:eastAsia="Times New Roman" w:hAnsi="Times New Roman" w:cs="Times New Roman"/>
          <w:sz w:val="24"/>
          <w:szCs w:val="24"/>
        </w:rPr>
        <w:t>Нам удалось найти местную жительницу Калача Марию Васильевну Герасименко (Юрченко), которая с рождения проживала у подножия этой меловой горы</w:t>
      </w:r>
      <w:r w:rsidRPr="00111806">
        <w:rPr>
          <w:rFonts w:ascii="Times New Roman" w:eastAsia="Times New Roman" w:hAnsi="Times New Roman" w:cs="Times New Roman"/>
          <w:sz w:val="24"/>
          <w:szCs w:val="24"/>
          <w:vertAlign w:val="superscript"/>
        </w:rPr>
        <w:footnoteReference w:id="16"/>
      </w:r>
      <w:r w:rsidRPr="00111806">
        <w:rPr>
          <w:rFonts w:ascii="Times New Roman" w:eastAsia="Times New Roman" w:hAnsi="Times New Roman" w:cs="Times New Roman"/>
          <w:sz w:val="24"/>
          <w:szCs w:val="24"/>
        </w:rPr>
        <w:t>. Она рассказала, что в послевоенные годы ниже входа в пещеру был меловой карьер, где находили захоронения людей, облаченных в церковные одежды. Возможно, здесь было древнее кладбище.</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proofErr w:type="gramStart"/>
      <w:r w:rsidRPr="00111806">
        <w:rPr>
          <w:rFonts w:ascii="Times New Roman" w:eastAsia="Times New Roman" w:hAnsi="Times New Roman" w:cs="Times New Roman"/>
          <w:sz w:val="24"/>
          <w:szCs w:val="24"/>
        </w:rPr>
        <w:t xml:space="preserve">Версия о том, что в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пещере существовал монастырь, была поддержана на международных научно-практических конференциях в г. Саранске в 2011 г., в </w:t>
      </w:r>
      <w:proofErr w:type="spellStart"/>
      <w:r w:rsidRPr="00111806">
        <w:rPr>
          <w:rFonts w:ascii="Times New Roman" w:eastAsia="Times New Roman" w:hAnsi="Times New Roman" w:cs="Times New Roman"/>
          <w:sz w:val="24"/>
          <w:szCs w:val="24"/>
        </w:rPr>
        <w:t>Дивногорье</w:t>
      </w:r>
      <w:proofErr w:type="spellEnd"/>
      <w:r w:rsidRPr="00111806">
        <w:rPr>
          <w:rFonts w:ascii="Times New Roman" w:eastAsia="Times New Roman" w:hAnsi="Times New Roman" w:cs="Times New Roman"/>
          <w:sz w:val="24"/>
          <w:szCs w:val="24"/>
        </w:rPr>
        <w:t xml:space="preserve"> в 2014 г. И. А. Агапов, член Русского географического общества, выступая в Саранске, отметил, что в XIV–XV вв. здесь мог функционировать пещерный монастырь в особой административной области «Червленый Яр».</w:t>
      </w:r>
      <w:proofErr w:type="gramEnd"/>
      <w:r w:rsidRPr="00111806">
        <w:rPr>
          <w:rFonts w:ascii="Times New Roman" w:eastAsia="Times New Roman" w:hAnsi="Times New Roman" w:cs="Times New Roman"/>
          <w:sz w:val="24"/>
          <w:szCs w:val="24"/>
        </w:rPr>
        <w:t xml:space="preserve"> Предположение основано на архитектурных и литургических особенностях двойного пещерного храма пещеры</w:t>
      </w:r>
      <w:r w:rsidRPr="00111806">
        <w:rPr>
          <w:rFonts w:ascii="Times New Roman" w:eastAsia="Times New Roman" w:hAnsi="Times New Roman" w:cs="Times New Roman"/>
          <w:sz w:val="24"/>
          <w:szCs w:val="24"/>
          <w:vertAlign w:val="superscript"/>
        </w:rPr>
        <w:footnoteReference w:id="17"/>
      </w:r>
      <w:r w:rsidRPr="00111806">
        <w:rPr>
          <w:rFonts w:ascii="Times New Roman" w:eastAsia="Times New Roman" w:hAnsi="Times New Roman" w:cs="Times New Roman"/>
          <w:sz w:val="24"/>
          <w:szCs w:val="24"/>
        </w:rPr>
        <w:t>.</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Ко времени возникновения слободы Калач (1715 г.) монастырь был уже заброшен, история его возникновения и события, с ним связанные забыты. </w:t>
      </w:r>
      <w:proofErr w:type="spellStart"/>
      <w:r w:rsidRPr="00111806">
        <w:rPr>
          <w:rFonts w:ascii="Times New Roman" w:eastAsia="Times New Roman" w:hAnsi="Times New Roman" w:cs="Times New Roman"/>
          <w:sz w:val="24"/>
          <w:szCs w:val="24"/>
        </w:rPr>
        <w:t>Калачеевский</w:t>
      </w:r>
      <w:proofErr w:type="spellEnd"/>
      <w:r w:rsidRPr="00111806">
        <w:rPr>
          <w:rFonts w:ascii="Times New Roman" w:eastAsia="Times New Roman" w:hAnsi="Times New Roman" w:cs="Times New Roman"/>
          <w:sz w:val="24"/>
          <w:szCs w:val="24"/>
        </w:rPr>
        <w:t xml:space="preserve"> монастырь не был возрождён (хотя такие попытки имели место в XIX в.) и остался в первозданном виде, не пройдя </w:t>
      </w:r>
      <w:r w:rsidRPr="00111806">
        <w:rPr>
          <w:rFonts w:ascii="Times New Roman" w:eastAsia="Times New Roman" w:hAnsi="Times New Roman" w:cs="Times New Roman"/>
          <w:sz w:val="24"/>
          <w:szCs w:val="24"/>
        </w:rPr>
        <w:lastRenderedPageBreak/>
        <w:t xml:space="preserve">тех реконструкций, которые были в </w:t>
      </w:r>
      <w:proofErr w:type="spellStart"/>
      <w:r w:rsidRPr="00111806">
        <w:rPr>
          <w:rFonts w:ascii="Times New Roman" w:eastAsia="Times New Roman" w:hAnsi="Times New Roman" w:cs="Times New Roman"/>
          <w:sz w:val="24"/>
          <w:szCs w:val="24"/>
        </w:rPr>
        <w:t>Дивногорье</w:t>
      </w:r>
      <w:proofErr w:type="spellEnd"/>
      <w:r w:rsidRPr="00111806">
        <w:rPr>
          <w:rFonts w:ascii="Times New Roman" w:eastAsia="Times New Roman" w:hAnsi="Times New Roman" w:cs="Times New Roman"/>
          <w:sz w:val="24"/>
          <w:szCs w:val="24"/>
        </w:rPr>
        <w:t xml:space="preserve">, Белогорье и </w:t>
      </w:r>
      <w:proofErr w:type="spellStart"/>
      <w:r w:rsidRPr="00111806">
        <w:rPr>
          <w:rFonts w:ascii="Times New Roman" w:eastAsia="Times New Roman" w:hAnsi="Times New Roman" w:cs="Times New Roman"/>
          <w:sz w:val="24"/>
          <w:szCs w:val="24"/>
        </w:rPr>
        <w:t>Костомарово</w:t>
      </w:r>
      <w:proofErr w:type="spellEnd"/>
      <w:r w:rsidRPr="00111806">
        <w:rPr>
          <w:rFonts w:ascii="Times New Roman" w:eastAsia="Times New Roman" w:hAnsi="Times New Roman" w:cs="Times New Roman"/>
          <w:sz w:val="24"/>
          <w:szCs w:val="24"/>
        </w:rPr>
        <w:t xml:space="preserve">. Местные жители рассказывали о том, что происходило в пещере </w:t>
      </w:r>
      <w:proofErr w:type="gramStart"/>
      <w:r w:rsidRPr="00111806">
        <w:rPr>
          <w:rFonts w:ascii="Times New Roman" w:eastAsia="Times New Roman" w:hAnsi="Times New Roman" w:cs="Times New Roman"/>
          <w:sz w:val="24"/>
          <w:szCs w:val="24"/>
        </w:rPr>
        <w:t>в начале</w:t>
      </w:r>
      <w:proofErr w:type="gramEnd"/>
      <w:r w:rsidRPr="00111806">
        <w:rPr>
          <w:rFonts w:ascii="Times New Roman" w:eastAsia="Times New Roman" w:hAnsi="Times New Roman" w:cs="Times New Roman"/>
          <w:sz w:val="24"/>
          <w:szCs w:val="24"/>
        </w:rPr>
        <w:t xml:space="preserve"> XX в., в годы гражданской войны, после Великой Отечественной войны, но о монастыре никто не слышал. Есть несколько легенд о пещере, но они не подтверждены документальными фактами</w:t>
      </w:r>
      <w:r w:rsidRPr="00111806">
        <w:rPr>
          <w:rFonts w:ascii="Times New Roman" w:eastAsia="Times New Roman" w:hAnsi="Times New Roman" w:cs="Times New Roman"/>
          <w:sz w:val="24"/>
          <w:szCs w:val="24"/>
          <w:vertAlign w:val="superscript"/>
        </w:rPr>
        <w:footnoteReference w:id="18"/>
      </w:r>
      <w:r w:rsidRPr="00111806">
        <w:rPr>
          <w:rFonts w:ascii="Times New Roman" w:eastAsia="Times New Roman" w:hAnsi="Times New Roman" w:cs="Times New Roman"/>
          <w:sz w:val="24"/>
          <w:szCs w:val="24"/>
        </w:rPr>
        <w:t xml:space="preserve">.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Сохранилась фотография начала XX в., где виден арочный вход в пещеру, оформленный полуколоннами и прямоугольным фронтоном. Он располагался на 8–10 м восточнее современного. Местный житель Митрофан Михайлович </w:t>
      </w:r>
      <w:proofErr w:type="gramStart"/>
      <w:r w:rsidRPr="00111806">
        <w:rPr>
          <w:rFonts w:ascii="Times New Roman" w:eastAsia="Times New Roman" w:hAnsi="Times New Roman" w:cs="Times New Roman"/>
          <w:sz w:val="24"/>
          <w:szCs w:val="24"/>
        </w:rPr>
        <w:t>Коновалов</w:t>
      </w:r>
      <w:proofErr w:type="gramEnd"/>
      <w:r w:rsidRPr="00111806">
        <w:rPr>
          <w:rFonts w:ascii="Times New Roman" w:eastAsia="Times New Roman" w:hAnsi="Times New Roman" w:cs="Times New Roman"/>
          <w:sz w:val="24"/>
          <w:szCs w:val="24"/>
        </w:rPr>
        <w:t xml:space="preserve"> рассказал, что на снимке в железнодорожной форме сидит его троюродный брат Иван Иванович Коновалов (он работал проводником), его жена, неизвестные женщины и два монаха, которых называли «хозяевами» пещеры</w:t>
      </w:r>
      <w:r w:rsidRPr="00111806">
        <w:rPr>
          <w:rFonts w:ascii="Times New Roman" w:eastAsia="Times New Roman" w:hAnsi="Times New Roman" w:cs="Times New Roman"/>
          <w:sz w:val="24"/>
          <w:szCs w:val="24"/>
          <w:vertAlign w:val="superscript"/>
        </w:rPr>
        <w:footnoteReference w:id="19"/>
      </w:r>
      <w:r w:rsidRPr="00111806">
        <w:rPr>
          <w:rFonts w:ascii="Times New Roman" w:eastAsia="Times New Roman" w:hAnsi="Times New Roman" w:cs="Times New Roman"/>
          <w:sz w:val="24"/>
          <w:szCs w:val="24"/>
        </w:rPr>
        <w:t xml:space="preserve">. Один монах жил на улице у подножия горы. Другого Митрофан Михайлович называет «писателем-молитвенником», так как тот писал молитвы для </w:t>
      </w:r>
      <w:proofErr w:type="spellStart"/>
      <w:r w:rsidRPr="00111806">
        <w:rPr>
          <w:rFonts w:ascii="Times New Roman" w:eastAsia="Times New Roman" w:hAnsi="Times New Roman" w:cs="Times New Roman"/>
          <w:sz w:val="24"/>
          <w:szCs w:val="24"/>
        </w:rPr>
        <w:t>калачеевских</w:t>
      </w:r>
      <w:proofErr w:type="spellEnd"/>
      <w:r w:rsidRPr="00111806">
        <w:rPr>
          <w:rFonts w:ascii="Times New Roman" w:eastAsia="Times New Roman" w:hAnsi="Times New Roman" w:cs="Times New Roman"/>
          <w:sz w:val="24"/>
          <w:szCs w:val="24"/>
        </w:rPr>
        <w:t xml:space="preserve"> церквей. Этот монах проживал в землянке, на склоне оврага, рядом с пещерой. Ходили слухи, что монахи пришли из Польши в годы первой мировой войны. Больше о них ничего не известно. В правом верхнем углу фотографии виден забор, за которым был двор и дом Ивана Ивановича Коновалова.</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советский период пещера варварски разрушалась, </w:t>
      </w:r>
      <w:proofErr w:type="gramStart"/>
      <w:r w:rsidRPr="00111806">
        <w:rPr>
          <w:rFonts w:ascii="Times New Roman" w:eastAsia="Times New Roman" w:hAnsi="Times New Roman" w:cs="Times New Roman"/>
          <w:sz w:val="24"/>
          <w:szCs w:val="24"/>
        </w:rPr>
        <w:t>захламлялась</w:t>
      </w:r>
      <w:proofErr w:type="gramEnd"/>
      <w:r w:rsidRPr="00111806">
        <w:rPr>
          <w:rFonts w:ascii="Times New Roman" w:eastAsia="Times New Roman" w:hAnsi="Times New Roman" w:cs="Times New Roman"/>
          <w:sz w:val="24"/>
          <w:szCs w:val="24"/>
        </w:rPr>
        <w:t xml:space="preserve"> мусором. Все стены испещрены надписями. Несмотря на то, что вход в пещеру обвалился и превратился в узкий лаз, сюда проникали многие любопытствующие, особенно подростки.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Итак, монастырь находится в запустении более 600 лет и в последнее время варварски разрушался. Существовала угроза уничтожения древнейших православных храмов, всего уникального исторического комплекса под воздействием природных и антропогенных факторов</w:t>
      </w:r>
      <w:r w:rsidRPr="00111806">
        <w:rPr>
          <w:rFonts w:ascii="Times New Roman" w:eastAsia="Times New Roman" w:hAnsi="Times New Roman" w:cs="Times New Roman"/>
          <w:sz w:val="24"/>
          <w:szCs w:val="24"/>
          <w:vertAlign w:val="superscript"/>
        </w:rPr>
        <w:footnoteReference w:id="20"/>
      </w:r>
      <w:r w:rsidRPr="00111806">
        <w:rPr>
          <w:rFonts w:ascii="Times New Roman" w:eastAsia="Times New Roman" w:hAnsi="Times New Roman" w:cs="Times New Roman"/>
          <w:sz w:val="24"/>
          <w:szCs w:val="24"/>
        </w:rPr>
        <w:t xml:space="preserve">. Необходима была срочная консервация и спасение пещерного комплекса. Сейчас ситуация изменилась. Создана инициативная группа по спасению объекта. Виктория </w:t>
      </w:r>
      <w:proofErr w:type="spellStart"/>
      <w:r w:rsidRPr="00111806">
        <w:rPr>
          <w:rFonts w:ascii="Times New Roman" w:eastAsia="Times New Roman" w:hAnsi="Times New Roman" w:cs="Times New Roman"/>
          <w:sz w:val="24"/>
          <w:szCs w:val="24"/>
        </w:rPr>
        <w:t>Рассадникова</w:t>
      </w:r>
      <w:proofErr w:type="spellEnd"/>
      <w:r w:rsidRPr="00111806">
        <w:rPr>
          <w:rFonts w:ascii="Times New Roman" w:eastAsia="Times New Roman" w:hAnsi="Times New Roman" w:cs="Times New Roman"/>
          <w:sz w:val="24"/>
          <w:szCs w:val="24"/>
        </w:rPr>
        <w:t xml:space="preserve"> встретилась с членом группы настоятелем храма Вознесения Господня г. Калач отцом Евгением и взяла у него интервью</w:t>
      </w:r>
      <w:r w:rsidRPr="00111806">
        <w:rPr>
          <w:rFonts w:ascii="Times New Roman" w:eastAsia="Times New Roman" w:hAnsi="Times New Roman" w:cs="Times New Roman"/>
          <w:sz w:val="24"/>
          <w:szCs w:val="24"/>
          <w:vertAlign w:val="superscript"/>
        </w:rPr>
        <w:footnoteReference w:id="21"/>
      </w:r>
      <w:r w:rsidRPr="00111806">
        <w:rPr>
          <w:rFonts w:ascii="Times New Roman" w:eastAsia="Times New Roman" w:hAnsi="Times New Roman" w:cs="Times New Roman"/>
          <w:sz w:val="24"/>
          <w:szCs w:val="24"/>
        </w:rPr>
        <w:t xml:space="preserve">. Отец Евгений рассказал, какие меры инициативная группа предлагает принять неотложно.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19487166" wp14:editId="0B3316A6">
            <wp:simplePos x="0" y="0"/>
            <wp:positionH relativeFrom="column">
              <wp:posOffset>-8255</wp:posOffset>
            </wp:positionH>
            <wp:positionV relativeFrom="paragraph">
              <wp:posOffset>191135</wp:posOffset>
            </wp:positionV>
            <wp:extent cx="3585845" cy="2415540"/>
            <wp:effectExtent l="133350" t="114300" r="147955" b="156210"/>
            <wp:wrapTight wrapText="bothSides">
              <wp:wrapPolygon edited="0">
                <wp:start x="-574" y="-1022"/>
                <wp:lineTo x="-803" y="2044"/>
                <wp:lineTo x="-803" y="21634"/>
                <wp:lineTo x="-344" y="22826"/>
                <wp:lineTo x="21917" y="22826"/>
                <wp:lineTo x="22376" y="21293"/>
                <wp:lineTo x="22376" y="2044"/>
                <wp:lineTo x="22147" y="-1022"/>
                <wp:lineTo x="-574" y="-1022"/>
              </wp:wrapPolygon>
            </wp:wrapTight>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5845" cy="24155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111806">
        <w:rPr>
          <w:rFonts w:ascii="Times New Roman" w:eastAsia="Times New Roman" w:hAnsi="Times New Roman" w:cs="Times New Roman"/>
          <w:sz w:val="24"/>
          <w:szCs w:val="24"/>
        </w:rPr>
        <w:t>За последнее время было проведено несколько встреч с руководителями города и района, историками, священнослужителями</w:t>
      </w:r>
      <w:r w:rsidRPr="00111806">
        <w:rPr>
          <w:rFonts w:ascii="Times New Roman" w:eastAsia="Times New Roman" w:hAnsi="Times New Roman" w:cs="Times New Roman"/>
          <w:sz w:val="24"/>
          <w:szCs w:val="24"/>
          <w:vertAlign w:val="superscript"/>
        </w:rPr>
        <w:footnoteReference w:id="22"/>
      </w:r>
      <w:r w:rsidRPr="00111806">
        <w:rPr>
          <w:rFonts w:ascii="Times New Roman" w:eastAsia="Times New Roman" w:hAnsi="Times New Roman" w:cs="Times New Roman"/>
          <w:sz w:val="24"/>
          <w:szCs w:val="24"/>
        </w:rPr>
        <w:t xml:space="preserve">; приезжал </w:t>
      </w:r>
      <w:r w:rsidRPr="00111806">
        <w:rPr>
          <w:rFonts w:ascii="Times New Roman" w:eastAsia="Times New Roman" w:hAnsi="Times New Roman" w:cs="Times New Roman"/>
          <w:bCs/>
          <w:sz w:val="24"/>
          <w:szCs w:val="24"/>
          <w:shd w:val="clear" w:color="auto" w:fill="FFFFFF"/>
        </w:rPr>
        <w:t xml:space="preserve">Епископ </w:t>
      </w:r>
      <w:proofErr w:type="spellStart"/>
      <w:r w:rsidRPr="00111806">
        <w:rPr>
          <w:rFonts w:ascii="Times New Roman" w:eastAsia="Times New Roman" w:hAnsi="Times New Roman" w:cs="Times New Roman"/>
          <w:bCs/>
          <w:sz w:val="24"/>
          <w:szCs w:val="24"/>
          <w:shd w:val="clear" w:color="auto" w:fill="FFFFFF"/>
        </w:rPr>
        <w:t>Россошанский</w:t>
      </w:r>
      <w:proofErr w:type="spellEnd"/>
      <w:r w:rsidRPr="00111806">
        <w:rPr>
          <w:rFonts w:ascii="Times New Roman" w:eastAsia="Times New Roman" w:hAnsi="Times New Roman" w:cs="Times New Roman"/>
          <w:bCs/>
          <w:sz w:val="24"/>
          <w:szCs w:val="24"/>
          <w:shd w:val="clear" w:color="auto" w:fill="FFFFFF"/>
        </w:rPr>
        <w:t xml:space="preserve"> и </w:t>
      </w:r>
      <w:proofErr w:type="spellStart"/>
      <w:r w:rsidRPr="00111806">
        <w:rPr>
          <w:rFonts w:ascii="Times New Roman" w:eastAsia="Times New Roman" w:hAnsi="Times New Roman" w:cs="Times New Roman"/>
          <w:bCs/>
          <w:sz w:val="24"/>
          <w:szCs w:val="24"/>
          <w:shd w:val="clear" w:color="auto" w:fill="FFFFFF"/>
        </w:rPr>
        <w:t>Острогожский</w:t>
      </w:r>
      <w:proofErr w:type="spellEnd"/>
      <w:r w:rsidRPr="00111806">
        <w:rPr>
          <w:rFonts w:ascii="Times New Roman" w:eastAsia="Times New Roman" w:hAnsi="Times New Roman" w:cs="Times New Roman"/>
          <w:bCs/>
          <w:sz w:val="24"/>
          <w:szCs w:val="24"/>
          <w:shd w:val="clear" w:color="auto" w:fill="FFFFFF"/>
        </w:rPr>
        <w:t xml:space="preserve"> Андрей</w:t>
      </w:r>
      <w:r w:rsidRPr="00111806">
        <w:rPr>
          <w:rFonts w:ascii="Times New Roman" w:eastAsia="Times New Roman" w:hAnsi="Times New Roman" w:cs="Times New Roman"/>
          <w:bCs/>
          <w:sz w:val="24"/>
          <w:szCs w:val="24"/>
          <w:shd w:val="clear" w:color="auto" w:fill="FFFFFF"/>
          <w:vertAlign w:val="superscript"/>
        </w:rPr>
        <w:footnoteReference w:id="23"/>
      </w:r>
      <w:r w:rsidRPr="00111806">
        <w:rPr>
          <w:rFonts w:ascii="Times New Roman" w:eastAsia="Times New Roman" w:hAnsi="Times New Roman" w:cs="Times New Roman"/>
          <w:bCs/>
          <w:sz w:val="24"/>
          <w:szCs w:val="24"/>
          <w:shd w:val="clear" w:color="auto" w:fill="FFFFFF"/>
        </w:rPr>
        <w:t xml:space="preserve">. </w:t>
      </w:r>
      <w:r w:rsidRPr="00111806">
        <w:rPr>
          <w:rFonts w:ascii="Times New Roman" w:eastAsia="Times New Roman" w:hAnsi="Times New Roman" w:cs="Times New Roman"/>
          <w:sz w:val="24"/>
          <w:szCs w:val="24"/>
        </w:rPr>
        <w:t>Поставлены ворота, прекратившие несанкционированный доступ в пещеру. Обсуждаются проекты восстановления входа по фотографии начала XX века. Энтузиасты добровольно очищают пещеру от мусора</w:t>
      </w:r>
      <w:r w:rsidRPr="00111806">
        <w:rPr>
          <w:rFonts w:ascii="Times New Roman" w:eastAsia="Times New Roman" w:hAnsi="Times New Roman" w:cs="Times New Roman"/>
          <w:sz w:val="24"/>
          <w:szCs w:val="24"/>
          <w:vertAlign w:val="superscript"/>
        </w:rPr>
        <w:footnoteReference w:id="24"/>
      </w:r>
      <w:r w:rsidRPr="00111806">
        <w:rPr>
          <w:rFonts w:ascii="Times New Roman" w:eastAsia="Times New Roman" w:hAnsi="Times New Roman" w:cs="Times New Roman"/>
          <w:sz w:val="24"/>
          <w:szCs w:val="24"/>
        </w:rPr>
        <w:t xml:space="preserve">. Летом 2014 г. </w:t>
      </w:r>
      <w:proofErr w:type="spellStart"/>
      <w:r w:rsidRPr="00111806">
        <w:rPr>
          <w:rFonts w:ascii="Times New Roman" w:eastAsia="Times New Roman" w:hAnsi="Times New Roman" w:cs="Times New Roman"/>
          <w:sz w:val="24"/>
          <w:szCs w:val="24"/>
        </w:rPr>
        <w:t>Калачеевскую</w:t>
      </w:r>
      <w:proofErr w:type="spellEnd"/>
      <w:r w:rsidRPr="00111806">
        <w:rPr>
          <w:rFonts w:ascii="Times New Roman" w:eastAsia="Times New Roman" w:hAnsi="Times New Roman" w:cs="Times New Roman"/>
          <w:sz w:val="24"/>
          <w:szCs w:val="24"/>
        </w:rPr>
        <w:t xml:space="preserve"> пещеру посетили студенты Воронежского архитектурно-строительного университета. Они провели замеры подземных сооружений, </w:t>
      </w:r>
      <w:r w:rsidRPr="00111806">
        <w:rPr>
          <w:rFonts w:ascii="Times New Roman" w:eastAsia="Times New Roman" w:hAnsi="Times New Roman" w:cs="Times New Roman"/>
          <w:sz w:val="24"/>
          <w:szCs w:val="24"/>
        </w:rPr>
        <w:lastRenderedPageBreak/>
        <w:t>зарегистрировали различные знаки, символы розетки, составили подробную схему подземного комплекса</w:t>
      </w:r>
      <w:r w:rsidRPr="00111806">
        <w:rPr>
          <w:rFonts w:ascii="Times New Roman" w:eastAsia="Times New Roman" w:hAnsi="Times New Roman" w:cs="Times New Roman"/>
          <w:sz w:val="24"/>
          <w:szCs w:val="24"/>
          <w:vertAlign w:val="superscript"/>
        </w:rPr>
        <w:footnoteReference w:id="25"/>
      </w:r>
      <w:r w:rsidRPr="00111806">
        <w:rPr>
          <w:rFonts w:ascii="Times New Roman" w:eastAsia="Times New Roman" w:hAnsi="Times New Roman" w:cs="Times New Roman"/>
          <w:sz w:val="24"/>
          <w:szCs w:val="24"/>
        </w:rPr>
        <w:t xml:space="preserve">.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2014 г. проводился конкурс «Семь чудес Воронежской области», где выбирали самые выдающиеся достопримечательности нашего края.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отметилась лидирующими позициями в этом конкурсе. Мы проводили акцию в нашей школе, раздавали агитки, рассказывали об этом уникальном памятнике. Наша пещера привлекла большое внимание, получила значительное количество голосов и заняла восьмое место в рейтинге.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ближайшее время мы планируем создать фильм о </w:t>
      </w:r>
      <w:proofErr w:type="spellStart"/>
      <w:r w:rsidRPr="00111806">
        <w:rPr>
          <w:rFonts w:ascii="Times New Roman" w:eastAsia="Times New Roman" w:hAnsi="Times New Roman" w:cs="Times New Roman"/>
          <w:sz w:val="24"/>
          <w:szCs w:val="24"/>
        </w:rPr>
        <w:t>Калачеевском</w:t>
      </w:r>
      <w:proofErr w:type="spellEnd"/>
      <w:r w:rsidRPr="00111806">
        <w:rPr>
          <w:rFonts w:ascii="Times New Roman" w:eastAsia="Times New Roman" w:hAnsi="Times New Roman" w:cs="Times New Roman"/>
          <w:sz w:val="24"/>
          <w:szCs w:val="24"/>
        </w:rPr>
        <w:t xml:space="preserve"> монастыре. Первые пробные съемки уже были сделаны Иваном Бойко. Сейчас работаем над расширенным сценарием и ждём тёплой погоды.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Авторы данной исследовательской работы решили проделать сравнительный эксперимент, используя данные химических анализов. Толчком к этому послужила поездка в </w:t>
      </w:r>
      <w:proofErr w:type="spellStart"/>
      <w:r w:rsidRPr="00111806">
        <w:rPr>
          <w:rFonts w:ascii="Times New Roman" w:eastAsia="Times New Roman" w:hAnsi="Times New Roman" w:cs="Times New Roman"/>
          <w:sz w:val="24"/>
          <w:szCs w:val="24"/>
        </w:rPr>
        <w:t>Костомаровскую</w:t>
      </w:r>
      <w:proofErr w:type="spellEnd"/>
      <w:r w:rsidRPr="00111806">
        <w:rPr>
          <w:rFonts w:ascii="Times New Roman" w:eastAsia="Times New Roman" w:hAnsi="Times New Roman" w:cs="Times New Roman"/>
          <w:sz w:val="24"/>
          <w:szCs w:val="24"/>
        </w:rPr>
        <w:t xml:space="preserve"> Свято-Спасскую женскую обитель. Мы решили провести сравнительный анализ меловых отложений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монастыря и </w:t>
      </w:r>
      <w:proofErr w:type="spellStart"/>
      <w:r w:rsidRPr="00111806">
        <w:rPr>
          <w:rFonts w:ascii="Times New Roman" w:eastAsia="Times New Roman" w:hAnsi="Times New Roman" w:cs="Times New Roman"/>
          <w:sz w:val="24"/>
          <w:szCs w:val="24"/>
        </w:rPr>
        <w:t>Костомаровского</w:t>
      </w:r>
      <w:proofErr w:type="spellEnd"/>
      <w:r w:rsidRPr="00111806">
        <w:rPr>
          <w:rFonts w:ascii="Times New Roman" w:eastAsia="Times New Roman" w:hAnsi="Times New Roman" w:cs="Times New Roman"/>
          <w:sz w:val="24"/>
          <w:szCs w:val="24"/>
        </w:rPr>
        <w:t>. Многие знают, что мел из разных урочищ отличается своими свойствам. Так родилась идея узнать о свойствах мела как можно больше, оценить практическое значение меловых отложений, для этого определить массовую долю углекислого кальция в пересчёте на углекислый кальций. Методика, которую мы использовали, изложена в приложении</w:t>
      </w:r>
      <w:r w:rsidRPr="00111806">
        <w:rPr>
          <w:rFonts w:ascii="Times New Roman" w:eastAsia="Times New Roman" w:hAnsi="Times New Roman" w:cs="Times New Roman"/>
          <w:sz w:val="24"/>
          <w:szCs w:val="24"/>
          <w:vertAlign w:val="superscript"/>
        </w:rPr>
        <w:footnoteReference w:id="26"/>
      </w:r>
      <w:r w:rsidRPr="00111806">
        <w:rPr>
          <w:rFonts w:ascii="Times New Roman" w:eastAsia="Times New Roman" w:hAnsi="Times New Roman" w:cs="Times New Roman"/>
          <w:sz w:val="24"/>
          <w:szCs w:val="24"/>
        </w:rPr>
        <w:t xml:space="preserve">. Визуальный анализ по структурным признакам показал, что </w:t>
      </w:r>
      <w:proofErr w:type="spellStart"/>
      <w:r w:rsidRPr="00111806">
        <w:rPr>
          <w:rFonts w:ascii="Times New Roman" w:eastAsia="Times New Roman" w:hAnsi="Times New Roman" w:cs="Times New Roman"/>
          <w:sz w:val="24"/>
          <w:szCs w:val="24"/>
        </w:rPr>
        <w:t>Костомаровский</w:t>
      </w:r>
      <w:proofErr w:type="spellEnd"/>
      <w:r w:rsidRPr="00111806">
        <w:rPr>
          <w:rFonts w:ascii="Times New Roman" w:eastAsia="Times New Roman" w:hAnsi="Times New Roman" w:cs="Times New Roman"/>
          <w:sz w:val="24"/>
          <w:szCs w:val="24"/>
        </w:rPr>
        <w:t xml:space="preserve"> мел (образец № 1) — довольно мягкая, легко пачкающаяся, тонкозернистая порода белого цвета. </w:t>
      </w:r>
      <w:proofErr w:type="spellStart"/>
      <w:r w:rsidRPr="00111806">
        <w:rPr>
          <w:rFonts w:ascii="Times New Roman" w:eastAsia="Times New Roman" w:hAnsi="Times New Roman" w:cs="Times New Roman"/>
          <w:sz w:val="24"/>
          <w:szCs w:val="24"/>
        </w:rPr>
        <w:t>Калачеевский</w:t>
      </w:r>
      <w:proofErr w:type="spellEnd"/>
      <w:r w:rsidRPr="00111806">
        <w:rPr>
          <w:rFonts w:ascii="Times New Roman" w:eastAsia="Times New Roman" w:hAnsi="Times New Roman" w:cs="Times New Roman"/>
          <w:sz w:val="24"/>
          <w:szCs w:val="24"/>
        </w:rPr>
        <w:t xml:space="preserve"> мел (образец № 2) —слабосцементированная, тонкозернистая порода серого цвета. По классификации меловых пород № 1 — мел чистый, № 2 — меловой мергель. Эксперимент показал, что содержание карбоната кальция в № 1 составляет 93%, в № 2 — 70%. Это определяет категорию мела: № 1 — высший сорт, № 2 — третий сорт.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Образец № 1 отличается чистотой цвета, однородностью структуры (белый камень). Прочный и одновременно мягкий, позволяющий вырезать ажурные рельефы и различные фигуры. Историческими примерами художественного использования белого камня являются: Гатчинский дворец, Дмитриевский собор во Владимире, собор в честь Нерукотворного образа Спаса в </w:t>
      </w:r>
      <w:proofErr w:type="spellStart"/>
      <w:r w:rsidRPr="00111806">
        <w:rPr>
          <w:rFonts w:ascii="Times New Roman" w:eastAsia="Times New Roman" w:hAnsi="Times New Roman" w:cs="Times New Roman"/>
          <w:sz w:val="24"/>
          <w:szCs w:val="24"/>
        </w:rPr>
        <w:t>Костомарово</w:t>
      </w:r>
      <w:proofErr w:type="spellEnd"/>
      <w:r w:rsidRPr="00111806">
        <w:rPr>
          <w:rFonts w:ascii="Times New Roman" w:eastAsia="Times New Roman" w:hAnsi="Times New Roman" w:cs="Times New Roman"/>
          <w:sz w:val="24"/>
          <w:szCs w:val="24"/>
        </w:rPr>
        <w:t xml:space="preserve">. </w:t>
      </w:r>
    </w:p>
    <w:p w:rsidR="00111806" w:rsidRPr="00111806" w:rsidRDefault="00111806" w:rsidP="00111806">
      <w:pPr>
        <w:tabs>
          <w:tab w:val="left" w:pos="709"/>
        </w:tabs>
        <w:spacing w:after="0" w:line="240" w:lineRule="auto"/>
        <w:ind w:firstLine="527"/>
        <w:jc w:val="both"/>
        <w:rPr>
          <w:rFonts w:ascii="Times New Roman" w:eastAsia="MS Mincho" w:hAnsi="Times New Roman" w:cs="Times New Roman"/>
          <w:sz w:val="24"/>
          <w:szCs w:val="24"/>
          <w:lang w:eastAsia="ru-RU"/>
        </w:rPr>
      </w:pPr>
      <w:r w:rsidRPr="00111806">
        <w:rPr>
          <w:rFonts w:ascii="Times New Roman" w:eastAsia="Times New Roman" w:hAnsi="Times New Roman" w:cs="Times New Roman"/>
          <w:sz w:val="24"/>
          <w:szCs w:val="24"/>
        </w:rPr>
        <w:t>Образец</w:t>
      </w:r>
      <w:r w:rsidRPr="00111806">
        <w:rPr>
          <w:rFonts w:ascii="Times New Roman" w:eastAsia="MS Mincho" w:hAnsi="Times New Roman" w:cs="Times New Roman"/>
          <w:sz w:val="24"/>
          <w:szCs w:val="24"/>
          <w:lang w:eastAsia="ru-RU"/>
        </w:rPr>
        <w:t xml:space="preserve"> № 2 более отвечает таким качествам как высокая прочность, твердость, </w:t>
      </w:r>
      <w:proofErr w:type="spellStart"/>
      <w:r w:rsidRPr="00111806">
        <w:rPr>
          <w:rFonts w:ascii="Times New Roman" w:eastAsia="MS Mincho" w:hAnsi="Times New Roman" w:cs="Times New Roman"/>
          <w:sz w:val="24"/>
          <w:szCs w:val="24"/>
          <w:lang w:eastAsia="ru-RU"/>
        </w:rPr>
        <w:t>водонасыщенность</w:t>
      </w:r>
      <w:proofErr w:type="spellEnd"/>
      <w:r w:rsidRPr="00111806">
        <w:rPr>
          <w:rFonts w:ascii="Times New Roman" w:eastAsia="MS Mincho" w:hAnsi="Times New Roman" w:cs="Times New Roman"/>
          <w:sz w:val="24"/>
          <w:szCs w:val="24"/>
          <w:lang w:eastAsia="ru-RU"/>
        </w:rPr>
        <w:t xml:space="preserve">. Известняки образца № 2 применяются также в качестве строительного материала: бут, камень для кладки стен и облицовки, щебень и др.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Таким образом, физико-химические свойства мела позволили сделать вывод о его потребительских свойствах.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Конечно, древние строители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монастыря не проводили химических опытов, но практическим образом оценили положительные качества мела в нашем крае и выбрали это место не случайно. Наличие в осадочном слое разрывных нарушений соответствующего направления с небольшими амплитудами смещения позволяет предположить, что ходы в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пещере закладывались по хорошо выдержанным системам природной </w:t>
      </w:r>
      <w:proofErr w:type="spellStart"/>
      <w:r w:rsidRPr="00111806">
        <w:rPr>
          <w:rFonts w:ascii="Times New Roman" w:eastAsia="Times New Roman" w:hAnsi="Times New Roman" w:cs="Times New Roman"/>
          <w:sz w:val="24"/>
          <w:szCs w:val="24"/>
        </w:rPr>
        <w:t>трещиноватости</w:t>
      </w:r>
      <w:proofErr w:type="spellEnd"/>
      <w:r w:rsidRPr="00111806">
        <w:rPr>
          <w:rFonts w:ascii="Times New Roman" w:eastAsia="Times New Roman" w:hAnsi="Times New Roman" w:cs="Times New Roman"/>
          <w:sz w:val="24"/>
          <w:szCs w:val="24"/>
        </w:rPr>
        <w:t xml:space="preserve">, имеющей тектоническое происхождение. Состав мела и особенности распределения </w:t>
      </w:r>
      <w:proofErr w:type="spellStart"/>
      <w:r w:rsidRPr="00111806">
        <w:rPr>
          <w:rFonts w:ascii="Times New Roman" w:eastAsia="Times New Roman" w:hAnsi="Times New Roman" w:cs="Times New Roman"/>
          <w:sz w:val="24"/>
          <w:szCs w:val="24"/>
        </w:rPr>
        <w:t>мергелеобразного</w:t>
      </w:r>
      <w:proofErr w:type="spellEnd"/>
      <w:r w:rsidRPr="00111806">
        <w:rPr>
          <w:rFonts w:ascii="Times New Roman" w:eastAsia="Times New Roman" w:hAnsi="Times New Roman" w:cs="Times New Roman"/>
          <w:sz w:val="24"/>
          <w:szCs w:val="24"/>
        </w:rPr>
        <w:t xml:space="preserve"> мела в структуре глинистых отложений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позволяли </w:t>
      </w:r>
      <w:proofErr w:type="spellStart"/>
      <w:r w:rsidRPr="00111806">
        <w:rPr>
          <w:rFonts w:ascii="Times New Roman" w:eastAsia="Times New Roman" w:hAnsi="Times New Roman" w:cs="Times New Roman"/>
          <w:sz w:val="24"/>
          <w:szCs w:val="24"/>
        </w:rPr>
        <w:t>пещерокопателям</w:t>
      </w:r>
      <w:proofErr w:type="spellEnd"/>
      <w:r w:rsidRPr="00111806">
        <w:rPr>
          <w:rFonts w:ascii="Times New Roman" w:eastAsia="Times New Roman" w:hAnsi="Times New Roman" w:cs="Times New Roman"/>
          <w:sz w:val="24"/>
          <w:szCs w:val="24"/>
        </w:rPr>
        <w:t xml:space="preserve"> создавать в меловом массиве ходы прямоугольной или округлой формы.</w:t>
      </w:r>
    </w:p>
    <w:p w:rsidR="00111806" w:rsidRPr="00111806" w:rsidRDefault="00111806" w:rsidP="00111806">
      <w:pPr>
        <w:tabs>
          <w:tab w:val="left" w:pos="709"/>
        </w:tabs>
        <w:spacing w:after="0" w:line="240" w:lineRule="auto"/>
        <w:ind w:firstLine="527"/>
        <w:rPr>
          <w:rFonts w:ascii="Times New Roman" w:eastAsia="Times New Roman" w:hAnsi="Times New Roman" w:cs="Times New Roman"/>
          <w:b/>
          <w:sz w:val="24"/>
          <w:szCs w:val="24"/>
        </w:rPr>
      </w:pPr>
    </w:p>
    <w:p w:rsidR="00111806" w:rsidRPr="00111806" w:rsidRDefault="00111806" w:rsidP="00111806">
      <w:pPr>
        <w:tabs>
          <w:tab w:val="left" w:pos="709"/>
        </w:tabs>
        <w:spacing w:after="0" w:line="240" w:lineRule="auto"/>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ЗАКЛЮЧЕНИЕ</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 ходе исследования мы уверились, что </w:t>
      </w:r>
      <w:proofErr w:type="spellStart"/>
      <w:r w:rsidRPr="00111806">
        <w:rPr>
          <w:rFonts w:ascii="Times New Roman" w:eastAsia="Times New Roman" w:hAnsi="Times New Roman" w:cs="Times New Roman"/>
          <w:sz w:val="24"/>
          <w:szCs w:val="24"/>
        </w:rPr>
        <w:t>Калачеевскую</w:t>
      </w:r>
      <w:proofErr w:type="spellEnd"/>
      <w:r w:rsidRPr="00111806">
        <w:rPr>
          <w:rFonts w:ascii="Times New Roman" w:eastAsia="Times New Roman" w:hAnsi="Times New Roman" w:cs="Times New Roman"/>
          <w:sz w:val="24"/>
          <w:szCs w:val="24"/>
        </w:rPr>
        <w:t xml:space="preserve"> пещеру можно по праву называть жемчужиной нашего края. Нам удалось установить, что здесь существовал древний монастырь, обустроенный, предположительно, в XIV в. Мы выяснили, что письменные свидетельства отсутствуют из-за давности возникновения объекта; остаётся надежда на изыскания археологов, геологов, спелеологов, архитекторов, которые помогут ответить на многие вопросы. Мы познакомились с разными гипотезами, изучили научные публикации, фотографии, приобрели опыт проведения исследований. Наша работа была комплексной. Мы не ограничились только историческими изысканиями, но привлекли данные химических опытов и сделали вывод, что </w:t>
      </w:r>
      <w:r w:rsidRPr="00111806">
        <w:rPr>
          <w:rFonts w:ascii="Times New Roman" w:eastAsia="Times New Roman" w:hAnsi="Times New Roman" w:cs="Times New Roman"/>
          <w:sz w:val="24"/>
          <w:szCs w:val="24"/>
        </w:rPr>
        <w:lastRenderedPageBreak/>
        <w:t xml:space="preserve">меловой слой в останце, где расположена пещера, обладает хорошими строительными характеристиками, что привлекло сюда </w:t>
      </w:r>
      <w:proofErr w:type="spellStart"/>
      <w:r w:rsidRPr="00111806">
        <w:rPr>
          <w:rFonts w:ascii="Times New Roman" w:eastAsia="Times New Roman" w:hAnsi="Times New Roman" w:cs="Times New Roman"/>
          <w:sz w:val="24"/>
          <w:szCs w:val="24"/>
        </w:rPr>
        <w:t>пещерокопателей</w:t>
      </w:r>
      <w:proofErr w:type="spellEnd"/>
      <w:r w:rsidRPr="00111806">
        <w:rPr>
          <w:rFonts w:ascii="Times New Roman" w:eastAsia="Times New Roman" w:hAnsi="Times New Roman" w:cs="Times New Roman"/>
          <w:sz w:val="24"/>
          <w:szCs w:val="24"/>
        </w:rPr>
        <w:t xml:space="preserve">. </w:t>
      </w:r>
    </w:p>
    <w:p w:rsidR="00111806" w:rsidRPr="00111806" w:rsidRDefault="00111806" w:rsidP="00111806">
      <w:pPr>
        <w:tabs>
          <w:tab w:val="left" w:pos="709"/>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Встречаясь с земляками, членами инициативной группы по восстановлению монастыря, мы убедились, что его судьба не безразлична </w:t>
      </w:r>
      <w:proofErr w:type="spellStart"/>
      <w:r w:rsidRPr="00111806">
        <w:rPr>
          <w:rFonts w:ascii="Times New Roman" w:eastAsia="Times New Roman" w:hAnsi="Times New Roman" w:cs="Times New Roman"/>
          <w:sz w:val="24"/>
          <w:szCs w:val="24"/>
        </w:rPr>
        <w:t>калачеевцам</w:t>
      </w:r>
      <w:proofErr w:type="spellEnd"/>
      <w:r w:rsidRPr="00111806">
        <w:rPr>
          <w:rFonts w:ascii="Times New Roman" w:eastAsia="Times New Roman" w:hAnsi="Times New Roman" w:cs="Times New Roman"/>
          <w:sz w:val="24"/>
          <w:szCs w:val="24"/>
        </w:rPr>
        <w:t xml:space="preserve">, деятелям Церкви, ученым. Они делают всё возможное, чтобы этот уникальный подземный комплекс не просто уцелел, а был реконструирован и получил вторую жизнь. Мы надеемся, что в ближайшее время произойдут большие изменения в судьбе этого объекта. </w:t>
      </w:r>
    </w:p>
    <w:p w:rsidR="00111806" w:rsidRPr="00111806" w:rsidRDefault="00111806" w:rsidP="00111806">
      <w:pPr>
        <w:tabs>
          <w:tab w:val="left" w:pos="709"/>
        </w:tabs>
        <w:spacing w:after="0" w:line="240" w:lineRule="auto"/>
        <w:ind w:firstLine="527"/>
        <w:rPr>
          <w:rFonts w:ascii="Times New Roman" w:eastAsia="Times New Roman" w:hAnsi="Times New Roman" w:cs="Times New Roman"/>
          <w:sz w:val="24"/>
          <w:szCs w:val="24"/>
        </w:rPr>
      </w:pPr>
    </w:p>
    <w:p w:rsidR="00111806" w:rsidRPr="00111806" w:rsidRDefault="00111806" w:rsidP="00111806">
      <w:pPr>
        <w:tabs>
          <w:tab w:val="left" w:pos="709"/>
        </w:tabs>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Список использованной литературы и источников</w:t>
      </w:r>
    </w:p>
    <w:p w:rsidR="00111806" w:rsidRPr="00111806" w:rsidRDefault="00111806" w:rsidP="00111806">
      <w:pPr>
        <w:tabs>
          <w:tab w:val="left" w:pos="709"/>
        </w:tabs>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Опубликованные источники</w:t>
      </w:r>
    </w:p>
    <w:p w:rsidR="00111806" w:rsidRPr="00111806" w:rsidRDefault="00111806" w:rsidP="00111806">
      <w:pPr>
        <w:numPr>
          <w:ilvl w:val="0"/>
          <w:numId w:val="1"/>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Аверков Д. Пещерное наследство предков // </w:t>
      </w:r>
      <w:proofErr w:type="spellStart"/>
      <w:r w:rsidRPr="00111806">
        <w:rPr>
          <w:rFonts w:ascii="Times New Roman" w:eastAsia="MS Mincho" w:hAnsi="Times New Roman" w:cs="Times New Roman"/>
          <w:sz w:val="24"/>
          <w:szCs w:val="24"/>
          <w:lang w:eastAsia="ru-RU"/>
        </w:rPr>
        <w:t>Калачеевские</w:t>
      </w:r>
      <w:proofErr w:type="spellEnd"/>
      <w:r w:rsidRPr="00111806">
        <w:rPr>
          <w:rFonts w:ascii="Times New Roman" w:eastAsia="MS Mincho" w:hAnsi="Times New Roman" w:cs="Times New Roman"/>
          <w:sz w:val="24"/>
          <w:szCs w:val="24"/>
          <w:lang w:eastAsia="ru-RU"/>
        </w:rPr>
        <w:t xml:space="preserve"> зори. № 72. 12 июля 2014 г. С. 1–2.</w:t>
      </w:r>
    </w:p>
    <w:p w:rsidR="00111806" w:rsidRPr="00111806" w:rsidRDefault="00111806" w:rsidP="00111806">
      <w:pPr>
        <w:numPr>
          <w:ilvl w:val="0"/>
          <w:numId w:val="1"/>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Володина Н. Расчищают «следы цивилизации» // </w:t>
      </w:r>
      <w:proofErr w:type="spellStart"/>
      <w:r w:rsidRPr="00111806">
        <w:rPr>
          <w:rFonts w:ascii="Times New Roman" w:eastAsia="MS Mincho" w:hAnsi="Times New Roman" w:cs="Times New Roman"/>
          <w:sz w:val="24"/>
          <w:szCs w:val="24"/>
          <w:lang w:eastAsia="ru-RU"/>
        </w:rPr>
        <w:t>Калачеевские</w:t>
      </w:r>
      <w:proofErr w:type="spellEnd"/>
      <w:r w:rsidRPr="00111806">
        <w:rPr>
          <w:rFonts w:ascii="Times New Roman" w:eastAsia="MS Mincho" w:hAnsi="Times New Roman" w:cs="Times New Roman"/>
          <w:sz w:val="24"/>
          <w:szCs w:val="24"/>
          <w:lang w:eastAsia="ru-RU"/>
        </w:rPr>
        <w:t xml:space="preserve"> зори. № 1. 9 января 2015 г. С. 1.</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Гриднев А., </w:t>
      </w:r>
      <w:proofErr w:type="spellStart"/>
      <w:r w:rsidRPr="00111806">
        <w:rPr>
          <w:rFonts w:ascii="Times New Roman" w:eastAsia="Times New Roman" w:hAnsi="Times New Roman" w:cs="Times New Roman"/>
          <w:sz w:val="24"/>
          <w:szCs w:val="24"/>
        </w:rPr>
        <w:t>Маркотенко</w:t>
      </w:r>
      <w:proofErr w:type="spellEnd"/>
      <w:r w:rsidRPr="00111806">
        <w:rPr>
          <w:rFonts w:ascii="Times New Roman" w:eastAsia="Times New Roman" w:hAnsi="Times New Roman" w:cs="Times New Roman"/>
          <w:sz w:val="24"/>
          <w:szCs w:val="24"/>
        </w:rPr>
        <w:t xml:space="preserve"> Е. </w:t>
      </w:r>
      <w:proofErr w:type="spellStart"/>
      <w:r w:rsidRPr="00111806">
        <w:rPr>
          <w:rFonts w:ascii="Times New Roman" w:eastAsia="Times New Roman" w:hAnsi="Times New Roman" w:cs="Times New Roman"/>
          <w:sz w:val="24"/>
          <w:szCs w:val="24"/>
        </w:rPr>
        <w:t>Калачеевская</w:t>
      </w:r>
      <w:proofErr w:type="spellEnd"/>
      <w:r w:rsidRPr="00111806">
        <w:rPr>
          <w:rFonts w:ascii="Times New Roman" w:eastAsia="Times New Roman" w:hAnsi="Times New Roman" w:cs="Times New Roman"/>
          <w:sz w:val="24"/>
          <w:szCs w:val="24"/>
        </w:rPr>
        <w:t xml:space="preserve"> пещера: неизвестное прошлое, печальное настоящее и неясное будущее // </w:t>
      </w:r>
      <w:proofErr w:type="spellStart"/>
      <w:r w:rsidRPr="00111806">
        <w:rPr>
          <w:rFonts w:ascii="Times New Roman" w:eastAsia="Times New Roman" w:hAnsi="Times New Roman" w:cs="Times New Roman"/>
          <w:sz w:val="24"/>
          <w:szCs w:val="24"/>
        </w:rPr>
        <w:t>Калачеевские</w:t>
      </w:r>
      <w:proofErr w:type="spellEnd"/>
      <w:r w:rsidRPr="00111806">
        <w:rPr>
          <w:rFonts w:ascii="Times New Roman" w:eastAsia="Times New Roman" w:hAnsi="Times New Roman" w:cs="Times New Roman"/>
          <w:sz w:val="24"/>
          <w:szCs w:val="24"/>
        </w:rPr>
        <w:t xml:space="preserve"> зори. № 91. 19 августа 2004 г. С. 2.</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proofErr w:type="spellStart"/>
      <w:r w:rsidRPr="00111806">
        <w:rPr>
          <w:rFonts w:ascii="Times New Roman" w:eastAsia="Times New Roman" w:hAnsi="Times New Roman" w:cs="Times New Roman"/>
          <w:sz w:val="24"/>
          <w:szCs w:val="24"/>
        </w:rPr>
        <w:t>Касимов</w:t>
      </w:r>
      <w:proofErr w:type="spellEnd"/>
      <w:r w:rsidRPr="00111806">
        <w:rPr>
          <w:rFonts w:ascii="Times New Roman" w:eastAsia="Times New Roman" w:hAnsi="Times New Roman" w:cs="Times New Roman"/>
          <w:sz w:val="24"/>
          <w:szCs w:val="24"/>
        </w:rPr>
        <w:t xml:space="preserve"> С. Решается вопрос о судьбе пещеры // </w:t>
      </w:r>
      <w:proofErr w:type="spellStart"/>
      <w:r w:rsidRPr="00111806">
        <w:rPr>
          <w:rFonts w:ascii="Times New Roman" w:eastAsia="Times New Roman" w:hAnsi="Times New Roman" w:cs="Times New Roman"/>
          <w:sz w:val="24"/>
          <w:szCs w:val="24"/>
        </w:rPr>
        <w:t>Калачеевские</w:t>
      </w:r>
      <w:proofErr w:type="spellEnd"/>
      <w:r w:rsidRPr="00111806">
        <w:rPr>
          <w:rFonts w:ascii="Times New Roman" w:eastAsia="Times New Roman" w:hAnsi="Times New Roman" w:cs="Times New Roman"/>
          <w:sz w:val="24"/>
          <w:szCs w:val="24"/>
        </w:rPr>
        <w:t xml:space="preserve"> зори. № 41. 3 июня 2014 г. С. 1–2.</w:t>
      </w: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p>
    <w:p w:rsidR="00111806" w:rsidRPr="00111806" w:rsidRDefault="00111806" w:rsidP="00111806">
      <w:pPr>
        <w:tabs>
          <w:tab w:val="left" w:pos="709"/>
        </w:tabs>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Полевые материалы авторов</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Полевые материалы Бойко И. Воспоминания Коновалова Митрофана Михайловича (1930 г. р.) Г. Калач. 03.10.2014.</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Полевые материалы </w:t>
      </w:r>
      <w:proofErr w:type="spellStart"/>
      <w:r w:rsidRPr="00111806">
        <w:rPr>
          <w:rFonts w:ascii="Times New Roman" w:eastAsia="Times New Roman" w:hAnsi="Times New Roman" w:cs="Times New Roman"/>
          <w:sz w:val="24"/>
          <w:szCs w:val="24"/>
        </w:rPr>
        <w:t>Рассадниковой</w:t>
      </w:r>
      <w:proofErr w:type="spellEnd"/>
      <w:r w:rsidRPr="00111806">
        <w:rPr>
          <w:rFonts w:ascii="Times New Roman" w:eastAsia="Times New Roman" w:hAnsi="Times New Roman" w:cs="Times New Roman"/>
          <w:sz w:val="24"/>
          <w:szCs w:val="24"/>
        </w:rPr>
        <w:t xml:space="preserve"> В. Воспоминания Герасименко (Юрченко) Марии Васильевны (1941 г. р.) Г. Калач. 21.09.2014.</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Полевые материалы </w:t>
      </w:r>
      <w:proofErr w:type="spellStart"/>
      <w:r w:rsidRPr="00111806">
        <w:rPr>
          <w:rFonts w:ascii="Times New Roman" w:eastAsia="Times New Roman" w:hAnsi="Times New Roman" w:cs="Times New Roman"/>
          <w:sz w:val="24"/>
          <w:szCs w:val="24"/>
        </w:rPr>
        <w:t>Рассадниковой</w:t>
      </w:r>
      <w:proofErr w:type="spellEnd"/>
      <w:r w:rsidRPr="00111806">
        <w:rPr>
          <w:rFonts w:ascii="Times New Roman" w:eastAsia="Times New Roman" w:hAnsi="Times New Roman" w:cs="Times New Roman"/>
          <w:sz w:val="24"/>
          <w:szCs w:val="24"/>
        </w:rPr>
        <w:t xml:space="preserve"> В. Интервью с отцом Евгением Владимировичем Беем (1976 г. р.). Г. Калач. 29.10.2014.</w:t>
      </w: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p>
    <w:p w:rsidR="00111806" w:rsidRPr="00111806" w:rsidRDefault="00111806" w:rsidP="00111806">
      <w:pPr>
        <w:tabs>
          <w:tab w:val="left" w:pos="709"/>
        </w:tabs>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Архивные документы</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Техническое заключение по теме «Инженерно-геологическое обследование состояния </w:t>
      </w:r>
      <w:proofErr w:type="spellStart"/>
      <w:r w:rsidRPr="00111806">
        <w:rPr>
          <w:rFonts w:ascii="Times New Roman" w:eastAsia="Times New Roman" w:hAnsi="Times New Roman" w:cs="Times New Roman"/>
          <w:sz w:val="24"/>
          <w:szCs w:val="24"/>
        </w:rPr>
        <w:t>Калачеевской</w:t>
      </w:r>
      <w:proofErr w:type="spellEnd"/>
      <w:r w:rsidRPr="00111806">
        <w:rPr>
          <w:rFonts w:ascii="Times New Roman" w:eastAsia="Times New Roman" w:hAnsi="Times New Roman" w:cs="Times New Roman"/>
          <w:sz w:val="24"/>
          <w:szCs w:val="24"/>
        </w:rPr>
        <w:t xml:space="preserve"> пещеры». Закрытое акционерное общество «Инженерная геология исторических территорий» («ИГИТ»). Генеральный директор ЗАО «ИГИТ» профессор Пашкин Е.М. М., 1998. Машинопись // Архив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благочиния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церковного округа Воронежской и Борисоглебской епархии.</w:t>
      </w:r>
    </w:p>
    <w:p w:rsidR="00111806" w:rsidRPr="00111806" w:rsidRDefault="00111806" w:rsidP="00111806">
      <w:pPr>
        <w:numPr>
          <w:ilvl w:val="0"/>
          <w:numId w:val="1"/>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Проект сохранения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древнего монастыря // Архив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благочиния </w:t>
      </w:r>
      <w:proofErr w:type="spellStart"/>
      <w:r w:rsidRPr="00111806">
        <w:rPr>
          <w:rFonts w:ascii="Times New Roman" w:eastAsia="Times New Roman" w:hAnsi="Times New Roman" w:cs="Times New Roman"/>
          <w:sz w:val="24"/>
          <w:szCs w:val="24"/>
        </w:rPr>
        <w:t>Калачеевского</w:t>
      </w:r>
      <w:proofErr w:type="spellEnd"/>
      <w:r w:rsidRPr="00111806">
        <w:rPr>
          <w:rFonts w:ascii="Times New Roman" w:eastAsia="Times New Roman" w:hAnsi="Times New Roman" w:cs="Times New Roman"/>
          <w:sz w:val="24"/>
          <w:szCs w:val="24"/>
        </w:rPr>
        <w:t xml:space="preserve"> церковного округа Воронежской и Борисоглебской епархии.</w:t>
      </w:r>
    </w:p>
    <w:p w:rsidR="00111806" w:rsidRPr="00111806" w:rsidRDefault="00111806" w:rsidP="00111806">
      <w:pPr>
        <w:spacing w:after="0" w:line="240" w:lineRule="auto"/>
        <w:ind w:firstLine="527"/>
        <w:rPr>
          <w:rFonts w:ascii="Times New Roman" w:eastAsia="Times New Roman" w:hAnsi="Times New Roman" w:cs="Times New Roman"/>
          <w:b/>
          <w:sz w:val="24"/>
          <w:szCs w:val="24"/>
        </w:rPr>
      </w:pPr>
    </w:p>
    <w:p w:rsidR="00111806" w:rsidRPr="00111806" w:rsidRDefault="00111806" w:rsidP="00111806">
      <w:pPr>
        <w:tabs>
          <w:tab w:val="left" w:pos="709"/>
        </w:tabs>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Литература</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Агапов И. А. Краткий обзор возникновения и развития культовых пещерных памятников Среднего </w:t>
      </w:r>
      <w:proofErr w:type="spellStart"/>
      <w:r w:rsidRPr="00111806">
        <w:rPr>
          <w:rFonts w:ascii="Times New Roman" w:eastAsia="MS Mincho" w:hAnsi="Times New Roman" w:cs="Times New Roman"/>
          <w:sz w:val="24"/>
          <w:szCs w:val="24"/>
          <w:lang w:eastAsia="ru-RU"/>
        </w:rPr>
        <w:t>Придонья</w:t>
      </w:r>
      <w:proofErr w:type="spellEnd"/>
      <w:r w:rsidRPr="00111806">
        <w:rPr>
          <w:rFonts w:ascii="Times New Roman" w:eastAsia="MS Mincho" w:hAnsi="Times New Roman" w:cs="Times New Roman"/>
          <w:sz w:val="24"/>
          <w:szCs w:val="24"/>
          <w:lang w:eastAsia="ru-RU"/>
        </w:rPr>
        <w:t xml:space="preserve">. // Культовые пещеры Среднего Дона. Серия «Спелеологические исследования». </w:t>
      </w:r>
      <w:proofErr w:type="spellStart"/>
      <w:r w:rsidRPr="00111806">
        <w:rPr>
          <w:rFonts w:ascii="Times New Roman" w:eastAsia="MS Mincho" w:hAnsi="Times New Roman" w:cs="Times New Roman"/>
          <w:sz w:val="24"/>
          <w:szCs w:val="24"/>
          <w:lang w:eastAsia="ru-RU"/>
        </w:rPr>
        <w:t>Вып</w:t>
      </w:r>
      <w:proofErr w:type="spellEnd"/>
      <w:r w:rsidRPr="00111806">
        <w:rPr>
          <w:rFonts w:ascii="Times New Roman" w:eastAsia="MS Mincho" w:hAnsi="Times New Roman" w:cs="Times New Roman"/>
          <w:sz w:val="24"/>
          <w:szCs w:val="24"/>
          <w:lang w:eastAsia="ru-RU"/>
        </w:rPr>
        <w:t>. 4. Под ред. М. Ю. Сохина. М., 2004. С. 198–210.</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Свиридова Е. С., Бойко А. М. </w:t>
      </w:r>
      <w:proofErr w:type="spellStart"/>
      <w:r w:rsidRPr="00111806">
        <w:rPr>
          <w:rFonts w:ascii="Times New Roman" w:eastAsia="MS Mincho" w:hAnsi="Times New Roman" w:cs="Times New Roman"/>
          <w:sz w:val="24"/>
          <w:szCs w:val="24"/>
          <w:lang w:eastAsia="ru-RU"/>
        </w:rPr>
        <w:t>Калачеевская</w:t>
      </w:r>
      <w:proofErr w:type="spellEnd"/>
      <w:r w:rsidRPr="00111806">
        <w:rPr>
          <w:rFonts w:ascii="Times New Roman" w:eastAsia="MS Mincho" w:hAnsi="Times New Roman" w:cs="Times New Roman"/>
          <w:sz w:val="24"/>
          <w:szCs w:val="24"/>
          <w:lang w:eastAsia="ru-RU"/>
        </w:rPr>
        <w:t xml:space="preserve"> пещера в воспоминаниях местных жителей // Христианские пещерные комплексы Восточной Европы: тезисы международной научно-практической конференции (24–27 апреля 2014 г. </w:t>
      </w:r>
      <w:proofErr w:type="spellStart"/>
      <w:r w:rsidRPr="00111806">
        <w:rPr>
          <w:rFonts w:ascii="Times New Roman" w:eastAsia="MS Mincho" w:hAnsi="Times New Roman" w:cs="Times New Roman"/>
          <w:sz w:val="24"/>
          <w:szCs w:val="24"/>
          <w:lang w:eastAsia="ru-RU"/>
        </w:rPr>
        <w:t>Дивногорье</w:t>
      </w:r>
      <w:proofErr w:type="spellEnd"/>
      <w:r w:rsidRPr="00111806">
        <w:rPr>
          <w:rFonts w:ascii="Times New Roman" w:eastAsia="MS Mincho" w:hAnsi="Times New Roman" w:cs="Times New Roman"/>
          <w:sz w:val="24"/>
          <w:szCs w:val="24"/>
          <w:lang w:eastAsia="ru-RU"/>
        </w:rPr>
        <w:t>, Воронежская обл.) Воронеж: Издательство «Истоки», 2014. С. 19.</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proofErr w:type="gramStart"/>
      <w:r w:rsidRPr="00111806">
        <w:rPr>
          <w:rFonts w:ascii="Times New Roman" w:eastAsia="MS Mincho" w:hAnsi="Times New Roman" w:cs="Times New Roman"/>
          <w:sz w:val="24"/>
          <w:szCs w:val="24"/>
          <w:lang w:eastAsia="ru-RU"/>
        </w:rPr>
        <w:t>Степкин</w:t>
      </w:r>
      <w:proofErr w:type="gramEnd"/>
      <w:r w:rsidRPr="00111806">
        <w:rPr>
          <w:rFonts w:ascii="Times New Roman" w:eastAsia="MS Mincho" w:hAnsi="Times New Roman" w:cs="Times New Roman"/>
          <w:sz w:val="24"/>
          <w:szCs w:val="24"/>
          <w:lang w:eastAsia="ru-RU"/>
        </w:rPr>
        <w:t xml:space="preserve"> В. В. Пещерные памятники </w:t>
      </w:r>
      <w:proofErr w:type="spellStart"/>
      <w:r w:rsidRPr="00111806">
        <w:rPr>
          <w:rFonts w:ascii="Times New Roman" w:eastAsia="MS Mincho" w:hAnsi="Times New Roman" w:cs="Times New Roman"/>
          <w:sz w:val="24"/>
          <w:szCs w:val="24"/>
          <w:lang w:eastAsia="ru-RU"/>
        </w:rPr>
        <w:t>Среднедонского</w:t>
      </w:r>
      <w:proofErr w:type="spellEnd"/>
      <w:r w:rsidRPr="00111806">
        <w:rPr>
          <w:rFonts w:ascii="Times New Roman" w:eastAsia="MS Mincho" w:hAnsi="Times New Roman" w:cs="Times New Roman"/>
          <w:sz w:val="24"/>
          <w:szCs w:val="24"/>
          <w:lang w:eastAsia="ru-RU"/>
        </w:rPr>
        <w:t xml:space="preserve"> региона // Культовые пещеры Среднего Дона. Серия «Спелеологические исследования». </w:t>
      </w:r>
      <w:proofErr w:type="spellStart"/>
      <w:r w:rsidRPr="00111806">
        <w:rPr>
          <w:rFonts w:ascii="Times New Roman" w:eastAsia="MS Mincho" w:hAnsi="Times New Roman" w:cs="Times New Roman"/>
          <w:sz w:val="24"/>
          <w:szCs w:val="24"/>
          <w:lang w:eastAsia="ru-RU"/>
        </w:rPr>
        <w:t>Вып</w:t>
      </w:r>
      <w:proofErr w:type="spellEnd"/>
      <w:r w:rsidRPr="00111806">
        <w:rPr>
          <w:rFonts w:ascii="Times New Roman" w:eastAsia="MS Mincho" w:hAnsi="Times New Roman" w:cs="Times New Roman"/>
          <w:sz w:val="24"/>
          <w:szCs w:val="24"/>
          <w:lang w:eastAsia="ru-RU"/>
        </w:rPr>
        <w:t>. 4. Под ред. М. Ю. Сохина. М., 2004. С. 41–137.</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proofErr w:type="gramStart"/>
      <w:r w:rsidRPr="00111806">
        <w:rPr>
          <w:rFonts w:ascii="Times New Roman" w:eastAsia="MS Mincho" w:hAnsi="Times New Roman" w:cs="Times New Roman"/>
          <w:sz w:val="24"/>
          <w:szCs w:val="24"/>
          <w:lang w:eastAsia="ru-RU"/>
        </w:rPr>
        <w:t>Степкин</w:t>
      </w:r>
      <w:proofErr w:type="gramEnd"/>
      <w:r w:rsidRPr="00111806">
        <w:rPr>
          <w:rFonts w:ascii="Times New Roman" w:eastAsia="MS Mincho" w:hAnsi="Times New Roman" w:cs="Times New Roman"/>
          <w:sz w:val="24"/>
          <w:szCs w:val="24"/>
          <w:lang w:eastAsia="ru-RU"/>
        </w:rPr>
        <w:t xml:space="preserve"> В. В. Географические особенности распространения пещерных памятников на Дону и Осколе // Культовые пещеры Среднего Дона. Серия «Спелеологические исследования». </w:t>
      </w:r>
      <w:proofErr w:type="spellStart"/>
      <w:r w:rsidRPr="00111806">
        <w:rPr>
          <w:rFonts w:ascii="Times New Roman" w:eastAsia="MS Mincho" w:hAnsi="Times New Roman" w:cs="Times New Roman"/>
          <w:sz w:val="24"/>
          <w:szCs w:val="24"/>
          <w:lang w:eastAsia="ru-RU"/>
        </w:rPr>
        <w:t>Вып</w:t>
      </w:r>
      <w:proofErr w:type="spellEnd"/>
      <w:r w:rsidRPr="00111806">
        <w:rPr>
          <w:rFonts w:ascii="Times New Roman" w:eastAsia="MS Mincho" w:hAnsi="Times New Roman" w:cs="Times New Roman"/>
          <w:sz w:val="24"/>
          <w:szCs w:val="24"/>
          <w:lang w:eastAsia="ru-RU"/>
        </w:rPr>
        <w:t>. 4. Под ред. М. Ю. Сохина. М., 2004. С. 29–33.</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proofErr w:type="gramStart"/>
      <w:r w:rsidRPr="00111806">
        <w:rPr>
          <w:rFonts w:ascii="Times New Roman" w:eastAsia="MS Mincho" w:hAnsi="Times New Roman" w:cs="Times New Roman"/>
          <w:sz w:val="24"/>
          <w:szCs w:val="24"/>
          <w:lang w:eastAsia="ru-RU"/>
        </w:rPr>
        <w:t>Степкин</w:t>
      </w:r>
      <w:proofErr w:type="gramEnd"/>
      <w:r w:rsidRPr="00111806">
        <w:rPr>
          <w:rFonts w:ascii="Times New Roman" w:eastAsia="MS Mincho" w:hAnsi="Times New Roman" w:cs="Times New Roman"/>
          <w:sz w:val="24"/>
          <w:szCs w:val="24"/>
          <w:lang w:eastAsia="ru-RU"/>
        </w:rPr>
        <w:t xml:space="preserve"> В. В. История изучения культовых пещерных сооружений в бассейне Дона и Оскола. // Культовые пещеры Среднего Дона. Серия «Спелеологические исследования». Выпуск 4. Под ред. Сохина М. Ю. М. 2004. — С. 18–28.</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proofErr w:type="gramStart"/>
      <w:r w:rsidRPr="00111806">
        <w:rPr>
          <w:rFonts w:ascii="Times New Roman" w:eastAsia="MS Mincho" w:hAnsi="Times New Roman" w:cs="Times New Roman"/>
          <w:sz w:val="24"/>
          <w:szCs w:val="24"/>
          <w:lang w:eastAsia="ru-RU"/>
        </w:rPr>
        <w:lastRenderedPageBreak/>
        <w:t>Степкин</w:t>
      </w:r>
      <w:proofErr w:type="gramEnd"/>
      <w:r w:rsidRPr="00111806">
        <w:rPr>
          <w:rFonts w:ascii="Times New Roman" w:eastAsia="MS Mincho" w:hAnsi="Times New Roman" w:cs="Times New Roman"/>
          <w:sz w:val="24"/>
          <w:szCs w:val="24"/>
          <w:lang w:eastAsia="ru-RU"/>
        </w:rPr>
        <w:t xml:space="preserve"> В. В. История появления и развития </w:t>
      </w:r>
      <w:proofErr w:type="spellStart"/>
      <w:r w:rsidRPr="00111806">
        <w:rPr>
          <w:rFonts w:ascii="Times New Roman" w:eastAsia="MS Mincho" w:hAnsi="Times New Roman" w:cs="Times New Roman"/>
          <w:sz w:val="24"/>
          <w:szCs w:val="24"/>
          <w:lang w:eastAsia="ru-RU"/>
        </w:rPr>
        <w:t>пещеростроительства</w:t>
      </w:r>
      <w:proofErr w:type="spellEnd"/>
      <w:r w:rsidRPr="00111806">
        <w:rPr>
          <w:rFonts w:ascii="Times New Roman" w:eastAsia="MS Mincho" w:hAnsi="Times New Roman" w:cs="Times New Roman"/>
          <w:sz w:val="24"/>
          <w:szCs w:val="24"/>
          <w:lang w:eastAsia="ru-RU"/>
        </w:rPr>
        <w:t xml:space="preserve"> в Донском регионе // Культовые пещеры Среднего Дона. Серия «Спелеологические исследования». </w:t>
      </w:r>
      <w:proofErr w:type="spellStart"/>
      <w:r w:rsidRPr="00111806">
        <w:rPr>
          <w:rFonts w:ascii="Times New Roman" w:eastAsia="MS Mincho" w:hAnsi="Times New Roman" w:cs="Times New Roman"/>
          <w:sz w:val="24"/>
          <w:szCs w:val="24"/>
          <w:lang w:eastAsia="ru-RU"/>
        </w:rPr>
        <w:t>Вып</w:t>
      </w:r>
      <w:proofErr w:type="spellEnd"/>
      <w:r w:rsidRPr="00111806">
        <w:rPr>
          <w:rFonts w:ascii="Times New Roman" w:eastAsia="MS Mincho" w:hAnsi="Times New Roman" w:cs="Times New Roman"/>
          <w:sz w:val="24"/>
          <w:szCs w:val="24"/>
          <w:lang w:eastAsia="ru-RU"/>
        </w:rPr>
        <w:t>. 4. Под ред. М. Ю. Сохина. М., 2004. С. 159–168.</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Степкин В. В. Опыт расчёта трудовых затрат и реконструкция процесса организации производства при строительстве пещер Дона // Культовые пещеры Среднего Дона. Серия «Спелеологические исследования». </w:t>
      </w:r>
      <w:proofErr w:type="spellStart"/>
      <w:r w:rsidRPr="00111806">
        <w:rPr>
          <w:rFonts w:ascii="Times New Roman" w:eastAsia="MS Mincho" w:hAnsi="Times New Roman" w:cs="Times New Roman"/>
          <w:sz w:val="24"/>
          <w:szCs w:val="24"/>
          <w:lang w:eastAsia="ru-RU"/>
        </w:rPr>
        <w:t>Вып</w:t>
      </w:r>
      <w:proofErr w:type="spellEnd"/>
      <w:r w:rsidRPr="00111806">
        <w:rPr>
          <w:rFonts w:ascii="Times New Roman" w:eastAsia="MS Mincho" w:hAnsi="Times New Roman" w:cs="Times New Roman"/>
          <w:sz w:val="24"/>
          <w:szCs w:val="24"/>
          <w:lang w:eastAsia="ru-RU"/>
        </w:rPr>
        <w:t>. 4. Под ред. М. Ю. Сохина. М., 2004. С. 169–177.</w:t>
      </w:r>
    </w:p>
    <w:p w:rsidR="00111806" w:rsidRPr="00111806" w:rsidRDefault="00111806" w:rsidP="00111806">
      <w:pPr>
        <w:numPr>
          <w:ilvl w:val="0"/>
          <w:numId w:val="5"/>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proofErr w:type="gramStart"/>
      <w:r w:rsidRPr="00111806">
        <w:rPr>
          <w:rFonts w:ascii="Times New Roman" w:eastAsia="MS Mincho" w:hAnsi="Times New Roman" w:cs="Times New Roman"/>
          <w:sz w:val="24"/>
          <w:szCs w:val="24"/>
          <w:lang w:eastAsia="ru-RU"/>
        </w:rPr>
        <w:t>Степкин</w:t>
      </w:r>
      <w:proofErr w:type="gramEnd"/>
      <w:r w:rsidRPr="00111806">
        <w:rPr>
          <w:rFonts w:ascii="Times New Roman" w:eastAsia="MS Mincho" w:hAnsi="Times New Roman" w:cs="Times New Roman"/>
          <w:sz w:val="24"/>
          <w:szCs w:val="24"/>
          <w:lang w:eastAsia="ru-RU"/>
        </w:rPr>
        <w:t xml:space="preserve"> В. В. Легенды донских пещер. Фольклор. Этнография. История: монография. Воронеж: ИПЦ «Научная книга», 2012. 171 с.</w:t>
      </w:r>
    </w:p>
    <w:p w:rsidR="00111806" w:rsidRPr="00111806" w:rsidRDefault="00111806" w:rsidP="00111806">
      <w:pPr>
        <w:tabs>
          <w:tab w:val="left" w:pos="1134"/>
        </w:tabs>
        <w:spacing w:after="0" w:line="240" w:lineRule="auto"/>
        <w:ind w:firstLine="527"/>
        <w:rPr>
          <w:rFonts w:ascii="Times New Roman" w:eastAsia="Times New Roman" w:hAnsi="Times New Roman" w:cs="Times New Roman"/>
          <w:b/>
          <w:sz w:val="24"/>
          <w:szCs w:val="24"/>
        </w:rPr>
      </w:pPr>
    </w:p>
    <w:p w:rsidR="00111806" w:rsidRPr="00111806" w:rsidRDefault="00111806" w:rsidP="00111806">
      <w:pPr>
        <w:tabs>
          <w:tab w:val="left" w:pos="1134"/>
        </w:tabs>
        <w:spacing w:after="0" w:line="240" w:lineRule="auto"/>
        <w:ind w:firstLine="527"/>
        <w:rPr>
          <w:rFonts w:ascii="Times New Roman" w:eastAsia="Times New Roman" w:hAnsi="Times New Roman" w:cs="Times New Roman"/>
          <w:b/>
          <w:sz w:val="24"/>
          <w:szCs w:val="24"/>
        </w:rPr>
      </w:pPr>
      <w:r w:rsidRPr="00111806">
        <w:rPr>
          <w:rFonts w:ascii="Times New Roman" w:eastAsia="Times New Roman" w:hAnsi="Times New Roman" w:cs="Times New Roman"/>
          <w:b/>
          <w:sz w:val="24"/>
          <w:szCs w:val="24"/>
        </w:rPr>
        <w:t>Интернет-ресурсы</w:t>
      </w:r>
    </w:p>
    <w:p w:rsidR="00111806" w:rsidRPr="00111806" w:rsidRDefault="00111806" w:rsidP="00111806">
      <w:pPr>
        <w:numPr>
          <w:ilvl w:val="0"/>
          <w:numId w:val="2"/>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Агапов И. А. Крупнейшие пещерные монастыри России. Краткий обзор // Пещерные церкви и монастыри Византии и Руси. Материалы международной научно-практической конференции (28–30 сентября 2011 г. Г. Саранск). Научный редактор А. </w:t>
      </w:r>
      <w:proofErr w:type="spellStart"/>
      <w:r w:rsidRPr="00111806">
        <w:rPr>
          <w:rFonts w:ascii="Times New Roman" w:eastAsia="Times New Roman" w:hAnsi="Times New Roman" w:cs="Times New Roman"/>
          <w:sz w:val="24"/>
          <w:szCs w:val="24"/>
        </w:rPr>
        <w:t>Пелин</w:t>
      </w:r>
      <w:proofErr w:type="spellEnd"/>
      <w:r w:rsidRPr="00111806">
        <w:rPr>
          <w:rFonts w:ascii="Times New Roman" w:eastAsia="Times New Roman" w:hAnsi="Times New Roman" w:cs="Times New Roman"/>
          <w:sz w:val="24"/>
          <w:szCs w:val="24"/>
        </w:rPr>
        <w:t xml:space="preserve">. С. 29. URL: </w:t>
      </w:r>
      <w:r w:rsidRPr="00111806">
        <w:rPr>
          <w:rFonts w:ascii="Times New Roman" w:eastAsia="Times New Roman" w:hAnsi="Times New Roman" w:cs="Times New Roman"/>
          <w:sz w:val="24"/>
          <w:szCs w:val="24"/>
          <w:u w:val="single"/>
        </w:rPr>
        <w:t>http://spmmsaransk.com/books/konf-kniga.pdf</w:t>
      </w:r>
      <w:r w:rsidRPr="00111806">
        <w:rPr>
          <w:rFonts w:ascii="Times New Roman" w:eastAsia="Times New Roman" w:hAnsi="Times New Roman" w:cs="Times New Roman"/>
          <w:sz w:val="24"/>
          <w:szCs w:val="24"/>
        </w:rPr>
        <w:t xml:space="preserve"> (дата обращения 30.01.15).</w:t>
      </w:r>
    </w:p>
    <w:p w:rsidR="00111806" w:rsidRPr="00111806" w:rsidRDefault="00111806" w:rsidP="00111806">
      <w:pPr>
        <w:numPr>
          <w:ilvl w:val="0"/>
          <w:numId w:val="2"/>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Гайдуков Н. Е. </w:t>
      </w:r>
      <w:proofErr w:type="spellStart"/>
      <w:r w:rsidRPr="00111806">
        <w:rPr>
          <w:rFonts w:ascii="Times New Roman" w:eastAsia="MS Mincho" w:hAnsi="Times New Roman" w:cs="Times New Roman"/>
          <w:sz w:val="24"/>
          <w:szCs w:val="24"/>
          <w:lang w:eastAsia="ru-RU"/>
        </w:rPr>
        <w:t>Стёпкин</w:t>
      </w:r>
      <w:proofErr w:type="spellEnd"/>
      <w:r w:rsidRPr="00111806">
        <w:rPr>
          <w:rFonts w:ascii="Times New Roman" w:eastAsia="MS Mincho" w:hAnsi="Times New Roman" w:cs="Times New Roman"/>
          <w:sz w:val="24"/>
          <w:szCs w:val="24"/>
          <w:lang w:eastAsia="ru-RU"/>
        </w:rPr>
        <w:t xml:space="preserve"> В. В. </w:t>
      </w:r>
      <w:proofErr w:type="spellStart"/>
      <w:r w:rsidRPr="00111806">
        <w:rPr>
          <w:rFonts w:ascii="Times New Roman" w:eastAsia="MS Mincho" w:hAnsi="Times New Roman" w:cs="Times New Roman"/>
          <w:sz w:val="24"/>
          <w:szCs w:val="24"/>
          <w:lang w:eastAsia="ru-RU"/>
        </w:rPr>
        <w:t>Калачеевская</w:t>
      </w:r>
      <w:proofErr w:type="spellEnd"/>
      <w:r w:rsidRPr="00111806">
        <w:rPr>
          <w:rFonts w:ascii="Times New Roman" w:eastAsia="MS Mincho" w:hAnsi="Times New Roman" w:cs="Times New Roman"/>
          <w:sz w:val="24"/>
          <w:szCs w:val="24"/>
          <w:lang w:eastAsia="ru-RU"/>
        </w:rPr>
        <w:t xml:space="preserve"> пещера на Среднем Дону — неизвестный монастырь XIV в. </w:t>
      </w:r>
      <w:r w:rsidRPr="00111806">
        <w:rPr>
          <w:rFonts w:ascii="Times New Roman" w:eastAsia="Times New Roman" w:hAnsi="Times New Roman" w:cs="Times New Roman"/>
          <w:sz w:val="24"/>
          <w:szCs w:val="24"/>
        </w:rPr>
        <w:t xml:space="preserve">URL: </w:t>
      </w:r>
      <w:r w:rsidRPr="00111806">
        <w:rPr>
          <w:rFonts w:ascii="Times New Roman" w:eastAsia="MS Mincho" w:hAnsi="Times New Roman" w:cs="Times New Roman"/>
          <w:sz w:val="24"/>
          <w:szCs w:val="24"/>
          <w:u w:val="single"/>
          <w:lang w:eastAsia="ru-RU"/>
        </w:rPr>
        <w:t>http://pro-speleo.ru/load/gajdukov_stjopkin_kalacheevskaja_peshhera/9-1-0-530</w:t>
      </w:r>
      <w:r w:rsidRPr="00111806">
        <w:rPr>
          <w:rFonts w:ascii="Times New Roman" w:eastAsia="MS Mincho" w:hAnsi="Times New Roman" w:cs="Times New Roman"/>
          <w:sz w:val="24"/>
          <w:szCs w:val="24"/>
          <w:lang w:eastAsia="ru-RU"/>
        </w:rPr>
        <w:t xml:space="preserve"> (дата обращения 03.10.14).</w:t>
      </w:r>
    </w:p>
    <w:p w:rsidR="00111806" w:rsidRPr="00111806" w:rsidRDefault="00111806" w:rsidP="00111806">
      <w:pPr>
        <w:numPr>
          <w:ilvl w:val="0"/>
          <w:numId w:val="2"/>
        </w:numPr>
        <w:tabs>
          <w:tab w:val="left" w:pos="1134"/>
        </w:tabs>
        <w:spacing w:after="0" w:line="240" w:lineRule="auto"/>
        <w:ind w:firstLine="527"/>
        <w:jc w:val="both"/>
        <w:rPr>
          <w:rFonts w:ascii="Times New Roman" w:eastAsia="Times New Roman" w:hAnsi="Times New Roman" w:cs="Times New Roman"/>
          <w:sz w:val="24"/>
          <w:szCs w:val="24"/>
        </w:rPr>
      </w:pPr>
      <w:r w:rsidRPr="00111806">
        <w:rPr>
          <w:rFonts w:ascii="Times New Roman" w:eastAsia="Times New Roman" w:hAnsi="Times New Roman" w:cs="Times New Roman"/>
          <w:sz w:val="24"/>
          <w:szCs w:val="24"/>
        </w:rPr>
        <w:t xml:space="preserve">Гольянов Э. В. Донские пещеры. Сб. Заповедные уголки Воронежской области. Воронеж: ЦЧКИ, 1983. С. 68–71. URL: </w:t>
      </w:r>
      <w:r w:rsidRPr="00111806">
        <w:rPr>
          <w:rFonts w:ascii="Times New Roman" w:eastAsia="Times New Roman" w:hAnsi="Times New Roman" w:cs="Times New Roman"/>
          <w:sz w:val="24"/>
          <w:szCs w:val="24"/>
          <w:u w:val="single"/>
        </w:rPr>
        <w:t>http://pro-speleo.ru/load/9-1-0-126</w:t>
      </w:r>
      <w:r w:rsidRPr="00111806">
        <w:rPr>
          <w:rFonts w:ascii="Times New Roman" w:eastAsia="Times New Roman" w:hAnsi="Times New Roman" w:cs="Times New Roman"/>
          <w:sz w:val="24"/>
          <w:szCs w:val="24"/>
        </w:rPr>
        <w:t xml:space="preserve"> (дата обращения 03.10.14). </w:t>
      </w:r>
    </w:p>
    <w:p w:rsidR="00111806" w:rsidRPr="00111806" w:rsidRDefault="00111806" w:rsidP="00111806">
      <w:pPr>
        <w:numPr>
          <w:ilvl w:val="0"/>
          <w:numId w:val="2"/>
        </w:numPr>
        <w:tabs>
          <w:tab w:val="left" w:pos="1134"/>
        </w:tabs>
        <w:spacing w:after="0" w:line="240" w:lineRule="auto"/>
        <w:ind w:firstLine="527"/>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ГОСТ 21138.5–78 Мел. Метод определения массовой доли углекислого кальция. </w:t>
      </w:r>
      <w:r w:rsidRPr="00111806">
        <w:rPr>
          <w:rFonts w:ascii="Times New Roman" w:eastAsia="Times New Roman" w:hAnsi="Times New Roman" w:cs="Times New Roman"/>
          <w:sz w:val="24"/>
          <w:szCs w:val="24"/>
        </w:rPr>
        <w:t xml:space="preserve">URL: </w:t>
      </w:r>
      <w:r w:rsidRPr="00111806">
        <w:rPr>
          <w:rFonts w:ascii="Times New Roman" w:eastAsia="MS Mincho" w:hAnsi="Times New Roman" w:cs="Times New Roman"/>
          <w:sz w:val="24"/>
          <w:szCs w:val="24"/>
          <w:u w:val="single"/>
          <w:lang w:eastAsia="ru-RU"/>
        </w:rPr>
        <w:t>http://www.complexdoc.ru</w:t>
      </w:r>
      <w:r w:rsidRPr="00111806">
        <w:rPr>
          <w:rFonts w:ascii="Times New Roman" w:eastAsia="MS Mincho" w:hAnsi="Times New Roman" w:cs="Times New Roman"/>
          <w:sz w:val="24"/>
          <w:szCs w:val="24"/>
          <w:lang w:eastAsia="ru-RU"/>
        </w:rPr>
        <w:t xml:space="preserve"> (дата обращения 11.12.14).</w:t>
      </w:r>
    </w:p>
    <w:p w:rsidR="00111806" w:rsidRPr="00111806" w:rsidRDefault="00111806" w:rsidP="00111806">
      <w:pPr>
        <w:numPr>
          <w:ilvl w:val="0"/>
          <w:numId w:val="2"/>
        </w:numPr>
        <w:tabs>
          <w:tab w:val="left" w:pos="1134"/>
        </w:tabs>
        <w:spacing w:after="0" w:line="240" w:lineRule="auto"/>
        <w:ind w:firstLine="527"/>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Гриднев Анатолий. Пещера закрыта на замок // Сайт газеты «</w:t>
      </w:r>
      <w:proofErr w:type="spellStart"/>
      <w:r w:rsidRPr="00111806">
        <w:rPr>
          <w:rFonts w:ascii="Times New Roman" w:eastAsia="MS Mincho" w:hAnsi="Times New Roman" w:cs="Times New Roman"/>
          <w:sz w:val="24"/>
          <w:szCs w:val="24"/>
          <w:lang w:eastAsia="ru-RU"/>
        </w:rPr>
        <w:t>Калачеевские</w:t>
      </w:r>
      <w:proofErr w:type="spellEnd"/>
      <w:r w:rsidRPr="00111806">
        <w:rPr>
          <w:rFonts w:ascii="Times New Roman" w:eastAsia="MS Mincho" w:hAnsi="Times New Roman" w:cs="Times New Roman"/>
          <w:sz w:val="24"/>
          <w:szCs w:val="24"/>
          <w:lang w:eastAsia="ru-RU"/>
        </w:rPr>
        <w:t xml:space="preserve"> зори» </w:t>
      </w:r>
      <w:r w:rsidRPr="00111806">
        <w:rPr>
          <w:rFonts w:ascii="Times New Roman" w:eastAsia="Times New Roman" w:hAnsi="Times New Roman" w:cs="Times New Roman"/>
          <w:sz w:val="24"/>
          <w:szCs w:val="24"/>
        </w:rPr>
        <w:t xml:space="preserve">URL: </w:t>
      </w:r>
      <w:hyperlink r:id="rId13" w:history="1">
        <w:r w:rsidRPr="00111806">
          <w:rPr>
            <w:rFonts w:ascii="Times New Roman" w:eastAsia="MS Mincho" w:hAnsi="Times New Roman" w:cs="Times New Roman"/>
            <w:sz w:val="24"/>
            <w:szCs w:val="24"/>
            <w:u w:val="single"/>
            <w:shd w:val="clear" w:color="auto" w:fill="FFFFFF"/>
            <w:lang w:eastAsia="ru-RU"/>
          </w:rPr>
          <w:t>http://kalachgazeta.ru/index.php</w:t>
        </w:r>
      </w:hyperlink>
      <w:r w:rsidRPr="00111806">
        <w:rPr>
          <w:rFonts w:ascii="Times New Roman" w:eastAsia="MS Mincho" w:hAnsi="Times New Roman" w:cs="Times New Roman"/>
          <w:sz w:val="24"/>
          <w:szCs w:val="24"/>
          <w:lang w:eastAsia="ru-RU"/>
        </w:rPr>
        <w:t xml:space="preserve"> (дата обращения 06.01.15).</w:t>
      </w:r>
    </w:p>
    <w:p w:rsidR="00111806" w:rsidRPr="00111806" w:rsidRDefault="00111806" w:rsidP="00111806">
      <w:pPr>
        <w:numPr>
          <w:ilvl w:val="0"/>
          <w:numId w:val="2"/>
        </w:numPr>
        <w:tabs>
          <w:tab w:val="left" w:pos="1134"/>
        </w:tabs>
        <w:spacing w:after="0" w:line="240" w:lineRule="auto"/>
        <w:ind w:firstLine="527"/>
        <w:contextualSpacing/>
        <w:jc w:val="both"/>
        <w:rPr>
          <w:rFonts w:ascii="Times New Roman" w:eastAsia="MS Mincho" w:hAnsi="Times New Roman" w:cs="Times New Roman"/>
          <w:sz w:val="24"/>
          <w:szCs w:val="24"/>
          <w:lang w:eastAsia="ru-RU"/>
        </w:rPr>
      </w:pPr>
      <w:proofErr w:type="spellStart"/>
      <w:r w:rsidRPr="00111806">
        <w:rPr>
          <w:rFonts w:ascii="Times New Roman" w:eastAsia="Times New Roman" w:hAnsi="Times New Roman" w:cs="Times New Roman"/>
          <w:bCs/>
          <w:sz w:val="24"/>
          <w:szCs w:val="24"/>
          <w:lang w:eastAsia="ru-RU"/>
        </w:rPr>
        <w:t>Шенников</w:t>
      </w:r>
      <w:proofErr w:type="spellEnd"/>
      <w:r w:rsidRPr="00111806">
        <w:rPr>
          <w:rFonts w:ascii="Times New Roman" w:eastAsia="Times New Roman" w:hAnsi="Times New Roman" w:cs="Times New Roman"/>
          <w:bCs/>
          <w:sz w:val="24"/>
          <w:szCs w:val="24"/>
          <w:lang w:eastAsia="ru-RU"/>
        </w:rPr>
        <w:t xml:space="preserve"> А. А. </w:t>
      </w:r>
      <w:r w:rsidRPr="00111806">
        <w:rPr>
          <w:rFonts w:ascii="Times New Roman" w:eastAsia="Times New Roman" w:hAnsi="Times New Roman" w:cs="Times New Roman"/>
          <w:bCs/>
          <w:kern w:val="36"/>
          <w:sz w:val="24"/>
          <w:szCs w:val="24"/>
          <w:lang w:eastAsia="ru-RU"/>
        </w:rPr>
        <w:t>Червленый Яр.</w:t>
      </w:r>
      <w:r w:rsidRPr="00111806">
        <w:rPr>
          <w:rFonts w:ascii="Times New Roman" w:eastAsia="Times New Roman" w:hAnsi="Times New Roman" w:cs="Times New Roman"/>
          <w:bCs/>
          <w:sz w:val="24"/>
          <w:szCs w:val="24"/>
          <w:lang w:eastAsia="ru-RU"/>
        </w:rPr>
        <w:t xml:space="preserve"> Исследование по истории и географии Среднего </w:t>
      </w:r>
      <w:proofErr w:type="spellStart"/>
      <w:r w:rsidRPr="00111806">
        <w:rPr>
          <w:rFonts w:ascii="Times New Roman" w:eastAsia="Times New Roman" w:hAnsi="Times New Roman" w:cs="Times New Roman"/>
          <w:bCs/>
          <w:sz w:val="24"/>
          <w:szCs w:val="24"/>
          <w:lang w:eastAsia="ru-RU"/>
        </w:rPr>
        <w:t>Подонья</w:t>
      </w:r>
      <w:proofErr w:type="spellEnd"/>
      <w:r w:rsidRPr="00111806">
        <w:rPr>
          <w:rFonts w:ascii="Times New Roman" w:eastAsia="Times New Roman" w:hAnsi="Times New Roman" w:cs="Times New Roman"/>
          <w:bCs/>
          <w:sz w:val="24"/>
          <w:szCs w:val="24"/>
          <w:lang w:eastAsia="ru-RU"/>
        </w:rPr>
        <w:t xml:space="preserve"> в XIV</w:t>
      </w:r>
      <w:r w:rsidRPr="00111806">
        <w:rPr>
          <w:rFonts w:ascii="Times New Roman" w:eastAsia="MS Mincho" w:hAnsi="Times New Roman" w:cs="Times New Roman"/>
          <w:sz w:val="24"/>
          <w:szCs w:val="24"/>
          <w:lang w:eastAsia="ru-RU"/>
        </w:rPr>
        <w:t>–</w:t>
      </w:r>
      <w:r w:rsidRPr="00111806">
        <w:rPr>
          <w:rFonts w:ascii="Times New Roman" w:eastAsia="Times New Roman" w:hAnsi="Times New Roman" w:cs="Times New Roman"/>
          <w:bCs/>
          <w:sz w:val="24"/>
          <w:szCs w:val="24"/>
          <w:lang w:eastAsia="ru-RU"/>
        </w:rPr>
        <w:t>XVI вв.</w:t>
      </w:r>
      <w:r w:rsidRPr="00111806">
        <w:rPr>
          <w:rFonts w:ascii="Times New Roman" w:eastAsia="MS Mincho" w:hAnsi="Times New Roman" w:cs="Times New Roman"/>
          <w:sz w:val="24"/>
          <w:szCs w:val="24"/>
          <w:lang w:eastAsia="ru-RU"/>
        </w:rPr>
        <w:t xml:space="preserve"> </w:t>
      </w:r>
      <w:r w:rsidRPr="00111806">
        <w:rPr>
          <w:rFonts w:ascii="Times New Roman" w:eastAsia="Times New Roman" w:hAnsi="Times New Roman" w:cs="Times New Roman"/>
          <w:sz w:val="24"/>
          <w:szCs w:val="24"/>
        </w:rPr>
        <w:t xml:space="preserve">URL: </w:t>
      </w:r>
      <w:r w:rsidRPr="00111806">
        <w:rPr>
          <w:rFonts w:ascii="Times New Roman" w:eastAsia="Times New Roman" w:hAnsi="Times New Roman" w:cs="Times New Roman"/>
          <w:bCs/>
          <w:sz w:val="24"/>
          <w:szCs w:val="24"/>
          <w:u w:val="single"/>
          <w:lang w:eastAsia="ru-RU"/>
        </w:rPr>
        <w:t>http://gumilevica.kulichki.net/SAA/index.html</w:t>
      </w:r>
      <w:r w:rsidRPr="00111806">
        <w:rPr>
          <w:rFonts w:ascii="Times New Roman" w:eastAsia="MS Mincho" w:hAnsi="Times New Roman" w:cs="Times New Roman"/>
          <w:sz w:val="24"/>
          <w:szCs w:val="24"/>
          <w:lang w:eastAsia="ru-RU"/>
        </w:rPr>
        <w:t xml:space="preserve"> (дата обращения 03.10.14).</w:t>
      </w:r>
    </w:p>
    <w:p w:rsidR="00111806" w:rsidRPr="00111806" w:rsidRDefault="00111806" w:rsidP="00111806">
      <w:pPr>
        <w:spacing w:after="0" w:line="240" w:lineRule="auto"/>
        <w:ind w:firstLine="527"/>
        <w:contextualSpacing/>
        <w:jc w:val="both"/>
        <w:rPr>
          <w:rFonts w:ascii="Times New Roman" w:eastAsia="MS Mincho" w:hAnsi="Times New Roman" w:cs="Times New Roman"/>
          <w:sz w:val="24"/>
          <w:szCs w:val="24"/>
          <w:lang w:eastAsia="ru-RU"/>
        </w:rPr>
      </w:pPr>
    </w:p>
    <w:p w:rsidR="00111806" w:rsidRPr="00111806" w:rsidRDefault="00111806" w:rsidP="00111806">
      <w:pPr>
        <w:spacing w:line="240" w:lineRule="auto"/>
        <w:ind w:firstLine="527"/>
        <w:contextualSpacing/>
        <w:jc w:val="both"/>
        <w:rPr>
          <w:rFonts w:ascii="Times New Roman" w:eastAsia="MS Mincho" w:hAnsi="Times New Roman" w:cs="Times New Roman"/>
          <w:b/>
          <w:sz w:val="24"/>
          <w:szCs w:val="24"/>
          <w:lang w:eastAsia="ru-RU"/>
        </w:rPr>
      </w:pPr>
      <w:bookmarkStart w:id="0" w:name="_GoBack"/>
      <w:bookmarkEnd w:id="0"/>
      <w:r w:rsidRPr="00111806">
        <w:rPr>
          <w:rFonts w:ascii="Times New Roman" w:eastAsia="MS Mincho" w:hAnsi="Times New Roman" w:cs="Times New Roman"/>
          <w:b/>
          <w:sz w:val="24"/>
          <w:szCs w:val="24"/>
          <w:lang w:eastAsia="ru-RU"/>
        </w:rPr>
        <w:t xml:space="preserve">РЕЦЕНЗИЯ </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Дорогие Иван, Виктория, Татьяна и Диана, спасибо за участие в конкурсе! </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Вы проделали очень большой труд, результатом которого стала замечательная работа. Обратившись к интереснейшему объекту — древнему пещерному монастырю, вы эффективно распределили между собой нагрузку и выяснили очень многое из его истории, охарактеризовали современное состояние. Оригинальность исследованию придает соединение двух аспектов, которые можно назвать гуманитарным и естественнонаучным. Особую ценность придают работе Приложения, которые выходят далеко за рамки иллюстративно-вспомогательных материалов. Их количество и качество наглядно демонстрируют объем проделанной работы. Основной текст возвышается над Приложениями как верхушка айсберга. </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Конечно, и в отношении Вашей работы можно высказать ряд замечаний. Первое из них касается ее структуры: основная часть изложения могла бы быть более проработанной. Хорошо было бы предварить существующий те</w:t>
      </w:r>
      <w:proofErr w:type="gramStart"/>
      <w:r w:rsidRPr="00111806">
        <w:rPr>
          <w:rFonts w:ascii="Times New Roman" w:eastAsia="MS Mincho" w:hAnsi="Times New Roman" w:cs="Times New Roman"/>
          <w:sz w:val="24"/>
          <w:szCs w:val="24"/>
          <w:lang w:eastAsia="ru-RU"/>
        </w:rPr>
        <w:t>кст вв</w:t>
      </w:r>
      <w:proofErr w:type="gramEnd"/>
      <w:r w:rsidRPr="00111806">
        <w:rPr>
          <w:rFonts w:ascii="Times New Roman" w:eastAsia="MS Mincho" w:hAnsi="Times New Roman" w:cs="Times New Roman"/>
          <w:sz w:val="24"/>
          <w:szCs w:val="24"/>
          <w:lang w:eastAsia="ru-RU"/>
        </w:rPr>
        <w:t xml:space="preserve">одной частью или даже отдельной главой, рассматривающей </w:t>
      </w:r>
      <w:proofErr w:type="spellStart"/>
      <w:r w:rsidRPr="00111806">
        <w:rPr>
          <w:rFonts w:ascii="Times New Roman" w:eastAsia="MS Mincho" w:hAnsi="Times New Roman" w:cs="Times New Roman"/>
          <w:sz w:val="24"/>
          <w:szCs w:val="24"/>
          <w:lang w:eastAsia="ru-RU"/>
        </w:rPr>
        <w:t>Калачеевский</w:t>
      </w:r>
      <w:proofErr w:type="spellEnd"/>
      <w:r w:rsidRPr="00111806">
        <w:rPr>
          <w:rFonts w:ascii="Times New Roman" w:eastAsia="MS Mincho" w:hAnsi="Times New Roman" w:cs="Times New Roman"/>
          <w:sz w:val="24"/>
          <w:szCs w:val="24"/>
          <w:lang w:eastAsia="ru-RU"/>
        </w:rPr>
        <w:t xml:space="preserve"> монастырь в рамках более общей темы: пещерные монастыри и храмы Среднего Дона. Это стоило бы сделать по двум взаимосвязанным причинам: во-первых, любая работа по узкой теме предполагает очерчивание более широкого горизонта, обозначение контекста исследования. Во-вторых, приведенные в вашей работе гипотезы о времени возникновения монастыря выдвигались учеными именно для региона в целом. В связи с этим логично было бы вначале дать общую характеристику </w:t>
      </w:r>
      <w:proofErr w:type="spellStart"/>
      <w:r w:rsidRPr="00111806">
        <w:rPr>
          <w:rFonts w:ascii="Times New Roman" w:eastAsia="MS Mincho" w:hAnsi="Times New Roman" w:cs="Times New Roman"/>
          <w:sz w:val="24"/>
          <w:szCs w:val="24"/>
          <w:lang w:eastAsia="ru-RU"/>
        </w:rPr>
        <w:t>пещерокопательства</w:t>
      </w:r>
      <w:proofErr w:type="spellEnd"/>
      <w:r w:rsidRPr="00111806">
        <w:rPr>
          <w:rFonts w:ascii="Times New Roman" w:eastAsia="MS Mincho" w:hAnsi="Times New Roman" w:cs="Times New Roman"/>
          <w:sz w:val="24"/>
          <w:szCs w:val="24"/>
          <w:lang w:eastAsia="ru-RU"/>
        </w:rPr>
        <w:t xml:space="preserve"> в Среднем </w:t>
      </w:r>
      <w:proofErr w:type="spellStart"/>
      <w:r w:rsidRPr="00111806">
        <w:rPr>
          <w:rFonts w:ascii="Times New Roman" w:eastAsia="MS Mincho" w:hAnsi="Times New Roman" w:cs="Times New Roman"/>
          <w:sz w:val="24"/>
          <w:szCs w:val="24"/>
          <w:lang w:eastAsia="ru-RU"/>
        </w:rPr>
        <w:t>Подонье</w:t>
      </w:r>
      <w:proofErr w:type="spellEnd"/>
      <w:r w:rsidRPr="00111806">
        <w:rPr>
          <w:rFonts w:ascii="Times New Roman" w:eastAsia="MS Mincho" w:hAnsi="Times New Roman" w:cs="Times New Roman"/>
          <w:sz w:val="24"/>
          <w:szCs w:val="24"/>
          <w:lang w:eastAsia="ru-RU"/>
        </w:rPr>
        <w:t xml:space="preserve">, указать, что </w:t>
      </w:r>
      <w:proofErr w:type="spellStart"/>
      <w:r w:rsidRPr="00111806">
        <w:rPr>
          <w:rFonts w:ascii="Times New Roman" w:eastAsia="MS Mincho" w:hAnsi="Times New Roman" w:cs="Times New Roman"/>
          <w:sz w:val="24"/>
          <w:szCs w:val="24"/>
          <w:lang w:eastAsia="ru-RU"/>
        </w:rPr>
        <w:t>Калачеевский</w:t>
      </w:r>
      <w:proofErr w:type="spellEnd"/>
      <w:r w:rsidRPr="00111806">
        <w:rPr>
          <w:rFonts w:ascii="Times New Roman" w:eastAsia="MS Mincho" w:hAnsi="Times New Roman" w:cs="Times New Roman"/>
          <w:sz w:val="24"/>
          <w:szCs w:val="24"/>
          <w:lang w:eastAsia="ru-RU"/>
        </w:rPr>
        <w:t xml:space="preserve"> монастырь — один из многих (по данным В. В. </w:t>
      </w:r>
      <w:proofErr w:type="gramStart"/>
      <w:r w:rsidRPr="00111806">
        <w:rPr>
          <w:rFonts w:ascii="Times New Roman" w:eastAsia="MS Mincho" w:hAnsi="Times New Roman" w:cs="Times New Roman"/>
          <w:sz w:val="24"/>
          <w:szCs w:val="24"/>
          <w:lang w:eastAsia="ru-RU"/>
        </w:rPr>
        <w:t>Степкина</w:t>
      </w:r>
      <w:proofErr w:type="gramEnd"/>
      <w:r w:rsidRPr="00111806">
        <w:rPr>
          <w:rFonts w:ascii="Times New Roman" w:eastAsia="MS Mincho" w:hAnsi="Times New Roman" w:cs="Times New Roman"/>
          <w:sz w:val="24"/>
          <w:szCs w:val="24"/>
          <w:lang w:eastAsia="ru-RU"/>
        </w:rPr>
        <w:t xml:space="preserve">, из 57) пещерных церковных объектов. Далее можно было бы представить гипотезы разных исследователей о времени и причинах возникновения пещерных монастырей. Беглый поиск в интернете позволил мне обнаружить три гипотезы. Первая — высказана Д. М. Струковым: церковная пещерная архитектура на Среднем Дону создана гонимыми из Римской империи христианами в раннехристианские времена. Согласно второй гипотезе, пещеры создавались христианами, бежавшими от преследований, но уже из Византии периода иконоборческой ереси, </w:t>
      </w:r>
      <w:r w:rsidRPr="00111806">
        <w:rPr>
          <w:rFonts w:ascii="Times New Roman" w:eastAsia="MS Mincho" w:hAnsi="Times New Roman" w:cs="Times New Roman"/>
          <w:sz w:val="24"/>
          <w:szCs w:val="24"/>
          <w:lang w:eastAsia="ru-RU"/>
        </w:rPr>
        <w:lastRenderedPageBreak/>
        <w:t xml:space="preserve">т.е. в VIII–X вв. Наконец, в третьей гипотезе предполагается, что пещеры строились иноками-малороссами в XVII в. по примеру Киево-Печерской Лавры. </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Перечислив эти, а может, и другие гипотезы, можно было бы сообщить, какой из них придерживаетесь Вы. Именно здесь (а не в сносках) можно было бы рассказать о концепции А. А. </w:t>
      </w:r>
      <w:proofErr w:type="spellStart"/>
      <w:r w:rsidRPr="00111806">
        <w:rPr>
          <w:rFonts w:ascii="Times New Roman" w:eastAsia="MS Mincho" w:hAnsi="Times New Roman" w:cs="Times New Roman"/>
          <w:sz w:val="24"/>
          <w:szCs w:val="24"/>
          <w:lang w:eastAsia="ru-RU"/>
        </w:rPr>
        <w:t>Шенникова</w:t>
      </w:r>
      <w:proofErr w:type="spellEnd"/>
      <w:r w:rsidRPr="00111806">
        <w:rPr>
          <w:rFonts w:ascii="Times New Roman" w:eastAsia="MS Mincho" w:hAnsi="Times New Roman" w:cs="Times New Roman"/>
          <w:sz w:val="24"/>
          <w:szCs w:val="24"/>
          <w:lang w:eastAsia="ru-RU"/>
        </w:rPr>
        <w:t xml:space="preserve">, предполагавшего существование во времена Золотой Орды на </w:t>
      </w:r>
      <w:proofErr w:type="spellStart"/>
      <w:r w:rsidRPr="00111806">
        <w:rPr>
          <w:rFonts w:ascii="Times New Roman" w:eastAsia="MS Mincho" w:hAnsi="Times New Roman" w:cs="Times New Roman"/>
          <w:sz w:val="24"/>
          <w:szCs w:val="24"/>
          <w:lang w:eastAsia="ru-RU"/>
        </w:rPr>
        <w:t>Хоперско</w:t>
      </w:r>
      <w:proofErr w:type="spellEnd"/>
      <w:r w:rsidRPr="00111806">
        <w:rPr>
          <w:rFonts w:ascii="Times New Roman" w:eastAsia="MS Mincho" w:hAnsi="Times New Roman" w:cs="Times New Roman"/>
          <w:sz w:val="24"/>
          <w:szCs w:val="24"/>
          <w:lang w:eastAsia="ru-RU"/>
        </w:rPr>
        <w:t xml:space="preserve">-Донском междуречье не суверенного, но относительно самостоятельного по отношению к Орде государства Червленый Яр с православным (прежде всего казачьим) населением. </w:t>
      </w:r>
      <w:proofErr w:type="gramStart"/>
      <w:r w:rsidRPr="00111806">
        <w:rPr>
          <w:rFonts w:ascii="Times New Roman" w:eastAsia="MS Mincho" w:hAnsi="Times New Roman" w:cs="Times New Roman"/>
          <w:sz w:val="24"/>
          <w:szCs w:val="24"/>
          <w:lang w:eastAsia="ru-RU"/>
        </w:rPr>
        <w:t xml:space="preserve">Целесообразно было бы указать, что именно на эту концепцию опирается В. В. Степкин, изучавший пещерные монастыри на Среднем Дону и датировавший возникновение </w:t>
      </w:r>
      <w:proofErr w:type="spellStart"/>
      <w:r w:rsidRPr="00111806">
        <w:rPr>
          <w:rFonts w:ascii="Times New Roman" w:eastAsia="MS Mincho" w:hAnsi="Times New Roman" w:cs="Times New Roman"/>
          <w:sz w:val="24"/>
          <w:szCs w:val="24"/>
          <w:lang w:eastAsia="ru-RU"/>
        </w:rPr>
        <w:t>Калачеевского</w:t>
      </w:r>
      <w:proofErr w:type="spellEnd"/>
      <w:r w:rsidRPr="00111806">
        <w:rPr>
          <w:rFonts w:ascii="Times New Roman" w:eastAsia="MS Mincho" w:hAnsi="Times New Roman" w:cs="Times New Roman"/>
          <w:sz w:val="24"/>
          <w:szCs w:val="24"/>
          <w:lang w:eastAsia="ru-RU"/>
        </w:rPr>
        <w:t xml:space="preserve"> монастыря XIV в. Затем можно было (хотя и не обязательно) сопоставить </w:t>
      </w:r>
      <w:proofErr w:type="spellStart"/>
      <w:r w:rsidRPr="00111806">
        <w:rPr>
          <w:rFonts w:ascii="Times New Roman" w:eastAsia="MS Mincho" w:hAnsi="Times New Roman" w:cs="Times New Roman"/>
          <w:sz w:val="24"/>
          <w:szCs w:val="24"/>
          <w:lang w:eastAsia="ru-RU"/>
        </w:rPr>
        <w:t>Калачеевский</w:t>
      </w:r>
      <w:proofErr w:type="spellEnd"/>
      <w:r w:rsidRPr="00111806">
        <w:rPr>
          <w:rFonts w:ascii="Times New Roman" w:eastAsia="MS Mincho" w:hAnsi="Times New Roman" w:cs="Times New Roman"/>
          <w:sz w:val="24"/>
          <w:szCs w:val="24"/>
          <w:lang w:eastAsia="ru-RU"/>
        </w:rPr>
        <w:t xml:space="preserve"> монастырь с другими наиболее известными монастырями, указав, например, что он в отличие от </w:t>
      </w:r>
      <w:proofErr w:type="spellStart"/>
      <w:r w:rsidRPr="00111806">
        <w:rPr>
          <w:rFonts w:ascii="Times New Roman" w:eastAsia="MS Mincho" w:hAnsi="Times New Roman" w:cs="Times New Roman"/>
          <w:sz w:val="24"/>
          <w:szCs w:val="24"/>
          <w:lang w:eastAsia="ru-RU"/>
        </w:rPr>
        <w:t>Костомаровского</w:t>
      </w:r>
      <w:proofErr w:type="spellEnd"/>
      <w:r w:rsidRPr="00111806">
        <w:rPr>
          <w:rFonts w:ascii="Times New Roman" w:eastAsia="MS Mincho" w:hAnsi="Times New Roman" w:cs="Times New Roman"/>
          <w:sz w:val="24"/>
          <w:szCs w:val="24"/>
          <w:lang w:eastAsia="ru-RU"/>
        </w:rPr>
        <w:t xml:space="preserve"> монастыря, несмотря на </w:t>
      </w:r>
      <w:proofErr w:type="spellStart"/>
      <w:r w:rsidRPr="00111806">
        <w:rPr>
          <w:rFonts w:ascii="Times New Roman" w:eastAsia="MS Mincho" w:hAnsi="Times New Roman" w:cs="Times New Roman"/>
          <w:sz w:val="24"/>
          <w:szCs w:val="24"/>
          <w:lang w:eastAsia="ru-RU"/>
        </w:rPr>
        <w:t>предпринимавшиеся</w:t>
      </w:r>
      <w:proofErr w:type="spellEnd"/>
      <w:r w:rsidRPr="00111806">
        <w:rPr>
          <w:rFonts w:ascii="Times New Roman" w:eastAsia="MS Mincho" w:hAnsi="Times New Roman" w:cs="Times New Roman"/>
          <w:sz w:val="24"/>
          <w:szCs w:val="24"/>
          <w:lang w:eastAsia="ru-RU"/>
        </w:rPr>
        <w:t xml:space="preserve"> попытки, не получил нового рождения в период</w:t>
      </w:r>
      <w:proofErr w:type="gramEnd"/>
      <w:r w:rsidRPr="00111806">
        <w:rPr>
          <w:rFonts w:ascii="Times New Roman" w:eastAsia="MS Mincho" w:hAnsi="Times New Roman" w:cs="Times New Roman"/>
          <w:sz w:val="24"/>
          <w:szCs w:val="24"/>
          <w:lang w:eastAsia="ru-RU"/>
        </w:rPr>
        <w:t xml:space="preserve"> активной колонизации района в XVIII–начале XIX в. В заключени</w:t>
      </w:r>
      <w:proofErr w:type="gramStart"/>
      <w:r w:rsidRPr="00111806">
        <w:rPr>
          <w:rFonts w:ascii="Times New Roman" w:eastAsia="MS Mincho" w:hAnsi="Times New Roman" w:cs="Times New Roman"/>
          <w:sz w:val="24"/>
          <w:szCs w:val="24"/>
          <w:lang w:eastAsia="ru-RU"/>
        </w:rPr>
        <w:t>и</w:t>
      </w:r>
      <w:proofErr w:type="gramEnd"/>
      <w:r w:rsidRPr="00111806">
        <w:rPr>
          <w:rFonts w:ascii="Times New Roman" w:eastAsia="MS Mincho" w:hAnsi="Times New Roman" w:cs="Times New Roman"/>
          <w:sz w:val="24"/>
          <w:szCs w:val="24"/>
          <w:lang w:eastAsia="ru-RU"/>
        </w:rPr>
        <w:t xml:space="preserve"> этого предполагаемого раздела уместно было бы сказать о разорении и запустении пещерных храмов в советские времена, о тенденции их возрождения (в </w:t>
      </w:r>
      <w:proofErr w:type="spellStart"/>
      <w:r w:rsidRPr="00111806">
        <w:rPr>
          <w:rFonts w:ascii="Times New Roman" w:eastAsia="MS Mincho" w:hAnsi="Times New Roman" w:cs="Times New Roman"/>
          <w:sz w:val="24"/>
          <w:szCs w:val="24"/>
          <w:lang w:eastAsia="ru-RU"/>
        </w:rPr>
        <w:t>т.ч</w:t>
      </w:r>
      <w:proofErr w:type="spellEnd"/>
      <w:r w:rsidRPr="00111806">
        <w:rPr>
          <w:rFonts w:ascii="Times New Roman" w:eastAsia="MS Mincho" w:hAnsi="Times New Roman" w:cs="Times New Roman"/>
          <w:sz w:val="24"/>
          <w:szCs w:val="24"/>
          <w:lang w:eastAsia="ru-RU"/>
        </w:rPr>
        <w:t xml:space="preserve">. </w:t>
      </w:r>
      <w:proofErr w:type="spellStart"/>
      <w:r w:rsidRPr="00111806">
        <w:rPr>
          <w:rFonts w:ascii="Times New Roman" w:eastAsia="MS Mincho" w:hAnsi="Times New Roman" w:cs="Times New Roman"/>
          <w:sz w:val="24"/>
          <w:szCs w:val="24"/>
          <w:lang w:eastAsia="ru-RU"/>
        </w:rPr>
        <w:t>Калачеевского</w:t>
      </w:r>
      <w:proofErr w:type="spellEnd"/>
      <w:r w:rsidRPr="00111806">
        <w:rPr>
          <w:rFonts w:ascii="Times New Roman" w:eastAsia="MS Mincho" w:hAnsi="Times New Roman" w:cs="Times New Roman"/>
          <w:sz w:val="24"/>
          <w:szCs w:val="24"/>
          <w:lang w:eastAsia="ru-RU"/>
        </w:rPr>
        <w:t xml:space="preserve"> монастыря) в наши дни.</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Возможно, и последняя часть работы могла быть выделена в отдельную часть, а ее логическая структура — более продуманной. Сначала логика выдерживается: во время советской власти пещеры пребывают в запустении; сегодня осознана необходимость принятия срочных мер по сохранению пещерного комплекса, и такие меры действительно принимаются. Потом без всякого перехода вы пишете о конкурсе «Семь чудес» и о планах создания фильма о монастыре. Поскольку вы сменили тему и заговорили о собственных достижениях и планах, возникает ощущение, что повествование близится к концу. Но вдруг, без всякого перехода, Вы начинаете совершенно новое повествование — о химическом составе </w:t>
      </w:r>
      <w:proofErr w:type="spellStart"/>
      <w:r w:rsidRPr="00111806">
        <w:rPr>
          <w:rFonts w:ascii="Times New Roman" w:eastAsia="MS Mincho" w:hAnsi="Times New Roman" w:cs="Times New Roman"/>
          <w:sz w:val="24"/>
          <w:szCs w:val="24"/>
          <w:lang w:eastAsia="ru-RU"/>
        </w:rPr>
        <w:t>калачеевского</w:t>
      </w:r>
      <w:proofErr w:type="spellEnd"/>
      <w:r w:rsidRPr="00111806">
        <w:rPr>
          <w:rFonts w:ascii="Times New Roman" w:eastAsia="MS Mincho" w:hAnsi="Times New Roman" w:cs="Times New Roman"/>
          <w:sz w:val="24"/>
          <w:szCs w:val="24"/>
          <w:lang w:eastAsia="ru-RU"/>
        </w:rPr>
        <w:t xml:space="preserve"> мела в сопоставлении с </w:t>
      </w:r>
      <w:proofErr w:type="spellStart"/>
      <w:r w:rsidRPr="00111806">
        <w:rPr>
          <w:rFonts w:ascii="Times New Roman" w:eastAsia="MS Mincho" w:hAnsi="Times New Roman" w:cs="Times New Roman"/>
          <w:sz w:val="24"/>
          <w:szCs w:val="24"/>
          <w:lang w:eastAsia="ru-RU"/>
        </w:rPr>
        <w:t>костомаровским</w:t>
      </w:r>
      <w:proofErr w:type="spellEnd"/>
      <w:r w:rsidRPr="00111806">
        <w:rPr>
          <w:rFonts w:ascii="Times New Roman" w:eastAsia="MS Mincho" w:hAnsi="Times New Roman" w:cs="Times New Roman"/>
          <w:sz w:val="24"/>
          <w:szCs w:val="24"/>
          <w:lang w:eastAsia="ru-RU"/>
        </w:rPr>
        <w:t>. Именно на нем завершается, хочется сказать, обрывается основной текст. Полагаю, что если и оставлять данную структуру текста, все же нужны некие рассуждения-связки, пусть и короткие, длиной в одно предложение. Например, перед естественнонаучной частью можно бы сказать о том, что места для пещерных монастырей и храмов выбирались тщательно, в том числе, учитывая качество материала, из которого, точнее, в котором планировалось их создавать.</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proofErr w:type="gramStart"/>
      <w:r w:rsidRPr="00111806">
        <w:rPr>
          <w:rFonts w:ascii="Times New Roman" w:eastAsia="MS Mincho" w:hAnsi="Times New Roman" w:cs="Times New Roman"/>
          <w:sz w:val="24"/>
          <w:szCs w:val="24"/>
          <w:lang w:eastAsia="ru-RU"/>
        </w:rPr>
        <w:t xml:space="preserve">Необходимо отметить и некоторое недоумение, которое вызывает сопоставление утверждения о достаточно недавнем (в 90-е годы XX века) открытии монастыря в </w:t>
      </w:r>
      <w:proofErr w:type="spellStart"/>
      <w:r w:rsidRPr="00111806">
        <w:rPr>
          <w:rFonts w:ascii="Times New Roman" w:eastAsia="MS Mincho" w:hAnsi="Times New Roman" w:cs="Times New Roman"/>
          <w:sz w:val="24"/>
          <w:szCs w:val="24"/>
          <w:lang w:eastAsia="ru-RU"/>
        </w:rPr>
        <w:t>Калачеевской</w:t>
      </w:r>
      <w:proofErr w:type="spellEnd"/>
      <w:r w:rsidRPr="00111806">
        <w:rPr>
          <w:rFonts w:ascii="Times New Roman" w:eastAsia="MS Mincho" w:hAnsi="Times New Roman" w:cs="Times New Roman"/>
          <w:sz w:val="24"/>
          <w:szCs w:val="24"/>
          <w:lang w:eastAsia="ru-RU"/>
        </w:rPr>
        <w:t xml:space="preserve"> пещере (т.е. существование монастыря — это только версия, получившая поддержку на научно-практических конференциях (в Саранске 2011 г. и в </w:t>
      </w:r>
      <w:proofErr w:type="spellStart"/>
      <w:r w:rsidRPr="00111806">
        <w:rPr>
          <w:rFonts w:ascii="Times New Roman" w:eastAsia="MS Mincho" w:hAnsi="Times New Roman" w:cs="Times New Roman"/>
          <w:sz w:val="24"/>
          <w:szCs w:val="24"/>
          <w:lang w:eastAsia="ru-RU"/>
        </w:rPr>
        <w:t>Дивногорье</w:t>
      </w:r>
      <w:proofErr w:type="spellEnd"/>
      <w:r w:rsidRPr="00111806">
        <w:rPr>
          <w:rFonts w:ascii="Times New Roman" w:eastAsia="MS Mincho" w:hAnsi="Times New Roman" w:cs="Times New Roman"/>
          <w:sz w:val="24"/>
          <w:szCs w:val="24"/>
          <w:lang w:eastAsia="ru-RU"/>
        </w:rPr>
        <w:t xml:space="preserve"> в 2014 г.) и зафиксированного на фотографии (приложение 10) входа в </w:t>
      </w:r>
      <w:proofErr w:type="spellStart"/>
      <w:r w:rsidRPr="00111806">
        <w:rPr>
          <w:rFonts w:ascii="Times New Roman" w:eastAsia="MS Mincho" w:hAnsi="Times New Roman" w:cs="Times New Roman"/>
          <w:sz w:val="24"/>
          <w:szCs w:val="24"/>
          <w:lang w:eastAsia="ru-RU"/>
        </w:rPr>
        <w:t>Калачаевский</w:t>
      </w:r>
      <w:proofErr w:type="spellEnd"/>
      <w:r w:rsidRPr="00111806">
        <w:rPr>
          <w:rFonts w:ascii="Times New Roman" w:eastAsia="MS Mincho" w:hAnsi="Times New Roman" w:cs="Times New Roman"/>
          <w:sz w:val="24"/>
          <w:szCs w:val="24"/>
          <w:lang w:eastAsia="ru-RU"/>
        </w:rPr>
        <w:t xml:space="preserve"> монастырь. </w:t>
      </w:r>
      <w:proofErr w:type="gramEnd"/>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Сопоставьте еще такие фрагменты текста: «Местные жители рассказывали нам о том, что происходило в пещере </w:t>
      </w:r>
      <w:proofErr w:type="gramStart"/>
      <w:r w:rsidRPr="00111806">
        <w:rPr>
          <w:rFonts w:ascii="Times New Roman" w:eastAsia="MS Mincho" w:hAnsi="Times New Roman" w:cs="Times New Roman"/>
          <w:sz w:val="24"/>
          <w:szCs w:val="24"/>
          <w:lang w:eastAsia="ru-RU"/>
        </w:rPr>
        <w:t>в начале</w:t>
      </w:r>
      <w:proofErr w:type="gramEnd"/>
      <w:r w:rsidRPr="00111806">
        <w:rPr>
          <w:rFonts w:ascii="Times New Roman" w:eastAsia="MS Mincho" w:hAnsi="Times New Roman" w:cs="Times New Roman"/>
          <w:sz w:val="24"/>
          <w:szCs w:val="24"/>
          <w:lang w:eastAsia="ru-RU"/>
        </w:rPr>
        <w:t xml:space="preserve"> XX в., в годы гражданской войны, после Великой Отечественной войны, но о монастыре никто не слышал». В то же время вы пишете: «Местный житель </w:t>
      </w:r>
      <w:proofErr w:type="gramStart"/>
      <w:r w:rsidRPr="00111806">
        <w:rPr>
          <w:rFonts w:ascii="Times New Roman" w:eastAsia="MS Mincho" w:hAnsi="Times New Roman" w:cs="Times New Roman"/>
          <w:sz w:val="24"/>
          <w:szCs w:val="24"/>
          <w:lang w:eastAsia="ru-RU"/>
        </w:rPr>
        <w:t>Коновалов</w:t>
      </w:r>
      <w:proofErr w:type="gramEnd"/>
      <w:r w:rsidRPr="00111806">
        <w:rPr>
          <w:rFonts w:ascii="Times New Roman" w:eastAsia="MS Mincho" w:hAnsi="Times New Roman" w:cs="Times New Roman"/>
          <w:sz w:val="24"/>
          <w:szCs w:val="24"/>
          <w:lang w:eastAsia="ru-RU"/>
        </w:rPr>
        <w:t xml:space="preserve"> Митрофан Михайлович рассказал, что на снимке (см. приложение 10) в железнодорожной форме сидит его троюродный брат Иван Иванович Коновалов (он работал проводником), его жена, неизвестные женщины и два монаха, которых называли «хозяевами» пещеры».</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 xml:space="preserve">Получается, не все местные жители находились в неведении о существовании монастыря. Приходится предположить, что сведения, имеющиеся у М. М. Коновалова, являются далеко не общеизвестными. В этом случае найти такого ценного информатора — ваша большая заслуга. </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t>Наконец, о недочетах формального характера: во-первых, в задачах указано, что вы собираетесь исследовать, в числе прочего, функционирование монастыря. Но из работы следует, что об этом практически ничего нельзя сказать на современном этапе. Так может, лучше не ставить такую задачу и, соответственно, не выносить слово «функционирование» в заглавие работы?</w:t>
      </w:r>
      <w:r w:rsidRPr="00111806">
        <w:rPr>
          <w:rFonts w:ascii="Times New Roman" w:eastAsia="Times New Roman" w:hAnsi="Times New Roman" w:cs="Times New Roman"/>
          <w:sz w:val="24"/>
          <w:szCs w:val="24"/>
        </w:rPr>
        <w:t xml:space="preserve"> Также замечу, что научные труды историков — это не источники, а литература. Лишь в списке литературы проставлена дата обращения к </w:t>
      </w:r>
      <w:proofErr w:type="gramStart"/>
      <w:r w:rsidRPr="00111806">
        <w:rPr>
          <w:rFonts w:ascii="Times New Roman" w:eastAsia="Times New Roman" w:hAnsi="Times New Roman" w:cs="Times New Roman"/>
          <w:sz w:val="24"/>
          <w:szCs w:val="24"/>
        </w:rPr>
        <w:t>интернет-материалам</w:t>
      </w:r>
      <w:proofErr w:type="gramEnd"/>
      <w:r w:rsidRPr="00111806">
        <w:rPr>
          <w:rFonts w:ascii="Times New Roman" w:eastAsia="Times New Roman" w:hAnsi="Times New Roman" w:cs="Times New Roman"/>
          <w:sz w:val="24"/>
          <w:szCs w:val="24"/>
        </w:rPr>
        <w:t xml:space="preserve">. </w:t>
      </w:r>
      <w:r w:rsidRPr="00111806">
        <w:rPr>
          <w:rFonts w:ascii="Times New Roman" w:eastAsia="MS Mincho" w:hAnsi="Times New Roman" w:cs="Times New Roman"/>
          <w:sz w:val="24"/>
          <w:szCs w:val="24"/>
          <w:lang w:eastAsia="ru-RU"/>
        </w:rPr>
        <w:t>Упоминая проект «Семь чудес Воронежской области», вы не сообщаете ничего о его организаторах (в интернете есть сообщение о том, что это — совместный проект городских властей, активистов и Воронежского государственного университета). Правда, об участии университета можно догадаться и из вашей работы, внимательно посмотрев на таблицу из приложения.</w:t>
      </w:r>
    </w:p>
    <w:p w:rsidR="00111806" w:rsidRPr="00111806" w:rsidRDefault="00111806" w:rsidP="00111806">
      <w:pPr>
        <w:spacing w:line="240" w:lineRule="auto"/>
        <w:ind w:firstLine="527"/>
        <w:contextualSpacing/>
        <w:jc w:val="both"/>
        <w:rPr>
          <w:rFonts w:ascii="Times New Roman" w:eastAsia="MS Mincho" w:hAnsi="Times New Roman" w:cs="Times New Roman"/>
          <w:sz w:val="24"/>
          <w:szCs w:val="24"/>
          <w:lang w:eastAsia="ru-RU"/>
        </w:rPr>
      </w:pPr>
      <w:r w:rsidRPr="00111806">
        <w:rPr>
          <w:rFonts w:ascii="Times New Roman" w:eastAsia="MS Mincho" w:hAnsi="Times New Roman" w:cs="Times New Roman"/>
          <w:sz w:val="24"/>
          <w:szCs w:val="24"/>
          <w:lang w:eastAsia="ru-RU"/>
        </w:rPr>
        <w:lastRenderedPageBreak/>
        <w:t>Указанные недочеты, конечно, не умаляют значения проделанной работы, которая заслуживает самой высокой оценки.</w:t>
      </w:r>
    </w:p>
    <w:p w:rsidR="00111806" w:rsidRPr="00111806" w:rsidRDefault="00111806" w:rsidP="00111806">
      <w:pPr>
        <w:spacing w:after="0" w:line="240" w:lineRule="auto"/>
        <w:ind w:firstLine="527"/>
        <w:contextualSpacing/>
        <w:jc w:val="right"/>
        <w:rPr>
          <w:rFonts w:ascii="Times New Roman" w:eastAsia="MS Mincho" w:hAnsi="Times New Roman" w:cs="Times New Roman"/>
          <w:i/>
          <w:sz w:val="24"/>
          <w:szCs w:val="24"/>
          <w:lang w:eastAsia="ru-RU"/>
        </w:rPr>
      </w:pPr>
    </w:p>
    <w:p w:rsidR="00111806" w:rsidRPr="00111806" w:rsidRDefault="00111806" w:rsidP="00111806">
      <w:pPr>
        <w:spacing w:after="0" w:line="240" w:lineRule="auto"/>
        <w:ind w:firstLine="527"/>
        <w:contextualSpacing/>
        <w:jc w:val="right"/>
        <w:rPr>
          <w:rFonts w:ascii="Times New Roman" w:eastAsia="MS Mincho" w:hAnsi="Times New Roman" w:cs="Times New Roman"/>
          <w:i/>
          <w:sz w:val="24"/>
          <w:szCs w:val="24"/>
          <w:lang w:eastAsia="ru-RU"/>
        </w:rPr>
      </w:pPr>
      <w:r w:rsidRPr="00111806">
        <w:rPr>
          <w:rFonts w:ascii="Times New Roman" w:eastAsia="MS Mincho" w:hAnsi="Times New Roman" w:cs="Times New Roman"/>
          <w:i/>
          <w:sz w:val="24"/>
          <w:szCs w:val="24"/>
          <w:lang w:eastAsia="ru-RU"/>
        </w:rPr>
        <w:t>С уважением, рецензент</w:t>
      </w:r>
    </w:p>
    <w:p w:rsidR="00111806" w:rsidRPr="00111806" w:rsidRDefault="00111806" w:rsidP="00111806">
      <w:pPr>
        <w:spacing w:after="0" w:line="240" w:lineRule="auto"/>
        <w:ind w:firstLine="527"/>
        <w:contextualSpacing/>
        <w:jc w:val="right"/>
        <w:rPr>
          <w:rFonts w:ascii="Times New Roman" w:eastAsia="MS Mincho" w:hAnsi="Times New Roman" w:cs="Times New Roman"/>
          <w:b/>
          <w:sz w:val="24"/>
          <w:szCs w:val="24"/>
          <w:lang w:eastAsia="ru-RU"/>
        </w:rPr>
      </w:pPr>
      <w:r w:rsidRPr="00111806">
        <w:rPr>
          <w:rFonts w:ascii="Times New Roman" w:eastAsia="MS Mincho" w:hAnsi="Times New Roman" w:cs="Times New Roman"/>
          <w:b/>
          <w:sz w:val="24"/>
          <w:szCs w:val="24"/>
          <w:lang w:eastAsia="ru-RU"/>
        </w:rPr>
        <w:t>Гладышева Стелла Геннадьевна,</w:t>
      </w:r>
    </w:p>
    <w:p w:rsidR="00111806" w:rsidRPr="00111806" w:rsidRDefault="00111806" w:rsidP="00111806">
      <w:pPr>
        <w:spacing w:after="0" w:line="240" w:lineRule="auto"/>
        <w:ind w:firstLine="527"/>
        <w:contextualSpacing/>
        <w:jc w:val="right"/>
        <w:rPr>
          <w:rFonts w:ascii="Times New Roman" w:eastAsia="MS Mincho" w:hAnsi="Times New Roman" w:cs="Times New Roman"/>
          <w:i/>
          <w:sz w:val="24"/>
          <w:szCs w:val="24"/>
          <w:lang w:eastAsia="ru-RU"/>
        </w:rPr>
      </w:pPr>
      <w:r w:rsidRPr="00111806">
        <w:rPr>
          <w:rFonts w:ascii="Times New Roman" w:eastAsia="MS Mincho" w:hAnsi="Times New Roman" w:cs="Times New Roman"/>
          <w:i/>
          <w:sz w:val="24"/>
          <w:szCs w:val="24"/>
          <w:lang w:eastAsia="ru-RU"/>
        </w:rPr>
        <w:t>кандидат философских наук, доцент</w:t>
      </w:r>
    </w:p>
    <w:p w:rsidR="00FC1EA3" w:rsidRDefault="00FC1EA3" w:rsidP="00111806">
      <w:pPr>
        <w:ind w:firstLine="567"/>
      </w:pPr>
    </w:p>
    <w:sectPr w:rsidR="00FC1EA3" w:rsidSect="00111806">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BB" w:rsidRDefault="005F3BBB" w:rsidP="00111806">
      <w:pPr>
        <w:spacing w:after="0" w:line="240" w:lineRule="auto"/>
      </w:pPr>
      <w:r>
        <w:separator/>
      </w:r>
    </w:p>
  </w:endnote>
  <w:endnote w:type="continuationSeparator" w:id="0">
    <w:p w:rsidR="005F3BBB" w:rsidRDefault="005F3BBB" w:rsidP="0011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Cy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BB" w:rsidRDefault="005F3BBB" w:rsidP="00111806">
      <w:pPr>
        <w:spacing w:after="0" w:line="240" w:lineRule="auto"/>
      </w:pPr>
      <w:r>
        <w:separator/>
      </w:r>
    </w:p>
  </w:footnote>
  <w:footnote w:type="continuationSeparator" w:id="0">
    <w:p w:rsidR="005F3BBB" w:rsidRDefault="005F3BBB" w:rsidP="00111806">
      <w:pPr>
        <w:spacing w:after="0" w:line="240" w:lineRule="auto"/>
      </w:pPr>
      <w:r>
        <w:continuationSeparator/>
      </w:r>
    </w:p>
  </w:footnote>
  <w:footnote w:id="1">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w:t>
      </w:r>
      <w:proofErr w:type="gramStart"/>
      <w:r w:rsidRPr="000F31AF">
        <w:rPr>
          <w:rFonts w:ascii="Times New Roman" w:hAnsi="Times New Roman" w:cs="Times New Roman"/>
          <w:sz w:val="20"/>
          <w:szCs w:val="20"/>
        </w:rPr>
        <w:t>Степкин</w:t>
      </w:r>
      <w:proofErr w:type="gramEnd"/>
      <w:r w:rsidRPr="000F31AF">
        <w:rPr>
          <w:rFonts w:ascii="Times New Roman" w:hAnsi="Times New Roman" w:cs="Times New Roman"/>
          <w:sz w:val="20"/>
          <w:szCs w:val="20"/>
        </w:rPr>
        <w:t xml:space="preserve"> В. В. Пещерные памятн</w:t>
      </w:r>
      <w:r>
        <w:rPr>
          <w:rFonts w:ascii="Times New Roman" w:hAnsi="Times New Roman" w:cs="Times New Roman"/>
          <w:sz w:val="20"/>
          <w:szCs w:val="20"/>
        </w:rPr>
        <w:t xml:space="preserve">ики </w:t>
      </w:r>
      <w:proofErr w:type="spellStart"/>
      <w:r>
        <w:rPr>
          <w:rFonts w:ascii="Times New Roman" w:hAnsi="Times New Roman" w:cs="Times New Roman"/>
          <w:sz w:val="20"/>
          <w:szCs w:val="20"/>
        </w:rPr>
        <w:t>Среднедонского</w:t>
      </w:r>
      <w:proofErr w:type="spellEnd"/>
      <w:r>
        <w:rPr>
          <w:rFonts w:ascii="Times New Roman" w:hAnsi="Times New Roman" w:cs="Times New Roman"/>
          <w:sz w:val="20"/>
          <w:szCs w:val="20"/>
        </w:rPr>
        <w:t xml:space="preserve"> региона</w:t>
      </w:r>
      <w:r w:rsidRPr="000F31AF">
        <w:rPr>
          <w:rFonts w:ascii="Times New Roman" w:hAnsi="Times New Roman" w:cs="Times New Roman"/>
          <w:sz w:val="20"/>
          <w:szCs w:val="20"/>
        </w:rPr>
        <w:t xml:space="preserve"> // Культовые пещеры Среднего Дона. Серия «Спелеологические исследования». </w:t>
      </w:r>
      <w:proofErr w:type="spellStart"/>
      <w:r w:rsidRPr="000F31AF">
        <w:rPr>
          <w:rFonts w:ascii="Times New Roman" w:hAnsi="Times New Roman" w:cs="Times New Roman"/>
          <w:sz w:val="20"/>
          <w:szCs w:val="20"/>
        </w:rPr>
        <w:t>Вып</w:t>
      </w:r>
      <w:proofErr w:type="spellEnd"/>
      <w:r>
        <w:rPr>
          <w:rFonts w:ascii="Times New Roman" w:hAnsi="Times New Roman" w:cs="Times New Roman"/>
          <w:sz w:val="20"/>
          <w:szCs w:val="20"/>
        </w:rPr>
        <w:t>.</w:t>
      </w:r>
      <w:r w:rsidRPr="000F31AF">
        <w:rPr>
          <w:rFonts w:ascii="Times New Roman" w:hAnsi="Times New Roman" w:cs="Times New Roman"/>
          <w:sz w:val="20"/>
          <w:szCs w:val="20"/>
        </w:rPr>
        <w:t xml:space="preserve"> 4. Под ред. М. Ю. Сохина</w:t>
      </w:r>
      <w:r>
        <w:rPr>
          <w:rFonts w:ascii="Times New Roman" w:hAnsi="Times New Roman" w:cs="Times New Roman"/>
          <w:sz w:val="20"/>
          <w:szCs w:val="20"/>
        </w:rPr>
        <w:t>.</w:t>
      </w:r>
      <w:r w:rsidRPr="000F31AF">
        <w:rPr>
          <w:rFonts w:ascii="Times New Roman" w:hAnsi="Times New Roman" w:cs="Times New Roman"/>
          <w:sz w:val="20"/>
          <w:szCs w:val="20"/>
        </w:rPr>
        <w:t xml:space="preserve"> М.</w:t>
      </w:r>
      <w:r>
        <w:rPr>
          <w:rFonts w:ascii="Times New Roman" w:hAnsi="Times New Roman" w:cs="Times New Roman"/>
          <w:sz w:val="20"/>
          <w:szCs w:val="20"/>
        </w:rPr>
        <w:t>,</w:t>
      </w:r>
      <w:r w:rsidRPr="000F31AF">
        <w:rPr>
          <w:rFonts w:ascii="Times New Roman" w:hAnsi="Times New Roman" w:cs="Times New Roman"/>
          <w:sz w:val="20"/>
          <w:szCs w:val="20"/>
        </w:rPr>
        <w:t xml:space="preserve"> 2004. С. 104.</w:t>
      </w:r>
    </w:p>
  </w:footnote>
  <w:footnote w:id="2">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w:t>
      </w:r>
      <w:r>
        <w:rPr>
          <w:rFonts w:ascii="Times New Roman" w:hAnsi="Times New Roman" w:cs="Times New Roman"/>
          <w:sz w:val="20"/>
          <w:szCs w:val="20"/>
        </w:rPr>
        <w:t xml:space="preserve">Там же. </w:t>
      </w:r>
      <w:r w:rsidRPr="000F31AF">
        <w:rPr>
          <w:rFonts w:ascii="Times New Roman" w:hAnsi="Times New Roman" w:cs="Times New Roman"/>
          <w:sz w:val="20"/>
          <w:szCs w:val="20"/>
        </w:rPr>
        <w:t>С. 104.</w:t>
      </w:r>
    </w:p>
  </w:footnote>
  <w:footnote w:id="3">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w:t>
      </w:r>
      <w:r>
        <w:rPr>
          <w:rFonts w:ascii="Times New Roman" w:hAnsi="Times New Roman"/>
        </w:rPr>
        <w:t>Там же.</w:t>
      </w:r>
      <w:r w:rsidRPr="000F31AF">
        <w:rPr>
          <w:rFonts w:ascii="Times New Roman" w:hAnsi="Times New Roman"/>
        </w:rPr>
        <w:t xml:space="preserve"> С. 111.</w:t>
      </w:r>
    </w:p>
  </w:footnote>
  <w:footnote w:id="4">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w:t>
      </w:r>
      <w:r>
        <w:rPr>
          <w:rFonts w:ascii="Times New Roman" w:hAnsi="Times New Roman"/>
        </w:rPr>
        <w:t>Там же</w:t>
      </w:r>
      <w:r w:rsidRPr="000F31AF">
        <w:rPr>
          <w:rFonts w:ascii="Times New Roman" w:hAnsi="Times New Roman"/>
        </w:rPr>
        <w:t>. С. 107.</w:t>
      </w:r>
    </w:p>
  </w:footnote>
  <w:footnote w:id="5">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Pr>
          <w:rFonts w:ascii="Times New Roman" w:hAnsi="Times New Roman"/>
        </w:rPr>
        <w:t xml:space="preserve"> </w:t>
      </w:r>
      <w:r w:rsidRPr="000F31AF">
        <w:rPr>
          <w:rFonts w:ascii="Times New Roman" w:hAnsi="Times New Roman"/>
        </w:rPr>
        <w:t>Гольянов Э.</w:t>
      </w:r>
      <w:r>
        <w:rPr>
          <w:rFonts w:ascii="Times New Roman" w:hAnsi="Times New Roman"/>
        </w:rPr>
        <w:t xml:space="preserve"> </w:t>
      </w:r>
      <w:r w:rsidRPr="000F31AF">
        <w:rPr>
          <w:rFonts w:ascii="Times New Roman" w:hAnsi="Times New Roman"/>
        </w:rPr>
        <w:t>В. Донские пещеры // Запове</w:t>
      </w:r>
      <w:r>
        <w:rPr>
          <w:rFonts w:ascii="Times New Roman" w:hAnsi="Times New Roman"/>
        </w:rPr>
        <w:t>дные уголки Воронежской области.</w:t>
      </w:r>
      <w:r w:rsidRPr="000F31AF">
        <w:rPr>
          <w:rFonts w:ascii="Times New Roman" w:hAnsi="Times New Roman"/>
        </w:rPr>
        <w:t xml:space="preserve"> 1983 г. </w:t>
      </w:r>
      <w:r>
        <w:rPr>
          <w:rFonts w:ascii="Times New Roman" w:hAnsi="Times New Roman"/>
          <w:lang w:val="en-US"/>
        </w:rPr>
        <w:t>URL</w:t>
      </w:r>
      <w:r w:rsidRPr="000B4AA7">
        <w:rPr>
          <w:rFonts w:ascii="Times New Roman" w:hAnsi="Times New Roman"/>
        </w:rPr>
        <w:t xml:space="preserve">: </w:t>
      </w:r>
      <w:hyperlink r:id="rId1" w:history="1">
        <w:r w:rsidRPr="000F31AF">
          <w:rPr>
            <w:rStyle w:val="a3"/>
            <w:rFonts w:ascii="Times New Roman" w:hAnsi="Times New Roman"/>
          </w:rPr>
          <w:t>http://pro-speleo.ru/load/9-1-0-126</w:t>
        </w:r>
      </w:hyperlink>
    </w:p>
  </w:footnote>
  <w:footnote w:id="6">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B4AA7">
        <w:rPr>
          <w:rFonts w:ascii="Times New Roman" w:hAnsi="Times New Roman"/>
        </w:rPr>
        <w:t xml:space="preserve"> </w:t>
      </w:r>
      <w:proofErr w:type="gramStart"/>
      <w:r w:rsidRPr="000F31AF">
        <w:rPr>
          <w:rFonts w:ascii="Times New Roman" w:hAnsi="Times New Roman"/>
        </w:rPr>
        <w:t>Степкин</w:t>
      </w:r>
      <w:proofErr w:type="gramEnd"/>
      <w:r w:rsidRPr="000F31AF">
        <w:rPr>
          <w:rFonts w:ascii="Times New Roman" w:hAnsi="Times New Roman"/>
        </w:rPr>
        <w:t xml:space="preserve"> В. В. Пещерные памятники </w:t>
      </w:r>
      <w:proofErr w:type="spellStart"/>
      <w:r w:rsidRPr="000F31AF">
        <w:rPr>
          <w:rFonts w:ascii="Times New Roman" w:hAnsi="Times New Roman"/>
        </w:rPr>
        <w:t>Среднедонского</w:t>
      </w:r>
      <w:proofErr w:type="spellEnd"/>
      <w:r w:rsidRPr="000F31AF">
        <w:rPr>
          <w:rFonts w:ascii="Times New Roman" w:hAnsi="Times New Roman"/>
        </w:rPr>
        <w:t xml:space="preserve"> региона. С. 107.</w:t>
      </w:r>
    </w:p>
  </w:footnote>
  <w:footnote w:id="7">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B4AA7">
        <w:rPr>
          <w:rFonts w:ascii="Times New Roman" w:hAnsi="Times New Roman" w:cs="Times New Roman"/>
          <w:sz w:val="20"/>
          <w:szCs w:val="20"/>
        </w:rPr>
        <w:t xml:space="preserve"> </w:t>
      </w:r>
      <w:r>
        <w:rPr>
          <w:rFonts w:ascii="Times New Roman" w:hAnsi="Times New Roman" w:cs="Times New Roman"/>
          <w:sz w:val="20"/>
          <w:szCs w:val="20"/>
        </w:rPr>
        <w:t>Техническое заключение по теме</w:t>
      </w:r>
      <w:r w:rsidRPr="000F31AF">
        <w:rPr>
          <w:rFonts w:ascii="Times New Roman" w:hAnsi="Times New Roman" w:cs="Times New Roman"/>
          <w:sz w:val="20"/>
          <w:szCs w:val="20"/>
        </w:rPr>
        <w:t xml:space="preserve"> «Инженерно-геологическое обследование состояния </w:t>
      </w:r>
      <w:proofErr w:type="spellStart"/>
      <w:r w:rsidRPr="000F31AF">
        <w:rPr>
          <w:rFonts w:ascii="Times New Roman" w:hAnsi="Times New Roman" w:cs="Times New Roman"/>
          <w:sz w:val="20"/>
          <w:szCs w:val="20"/>
        </w:rPr>
        <w:t>Калачеевской</w:t>
      </w:r>
      <w:proofErr w:type="spellEnd"/>
      <w:r w:rsidRPr="000F31AF">
        <w:rPr>
          <w:rFonts w:ascii="Times New Roman" w:hAnsi="Times New Roman" w:cs="Times New Roman"/>
          <w:sz w:val="20"/>
          <w:szCs w:val="20"/>
        </w:rPr>
        <w:t xml:space="preserve"> пещеры». Закрытое акционерное общество «Инженерная геология исторических территорий» («ИГИТ»). Генеральный директор ЗАО «ИГИТ» профессор Е.</w:t>
      </w:r>
      <w:r w:rsidRPr="000B4AA7">
        <w:rPr>
          <w:rFonts w:ascii="Times New Roman" w:hAnsi="Times New Roman" w:cs="Times New Roman"/>
          <w:sz w:val="20"/>
          <w:szCs w:val="20"/>
        </w:rPr>
        <w:t xml:space="preserve"> </w:t>
      </w:r>
      <w:r w:rsidRPr="000F31AF">
        <w:rPr>
          <w:rFonts w:ascii="Times New Roman" w:hAnsi="Times New Roman" w:cs="Times New Roman"/>
          <w:sz w:val="20"/>
          <w:szCs w:val="20"/>
        </w:rPr>
        <w:t>М. Пашкин</w:t>
      </w:r>
      <w:r>
        <w:rPr>
          <w:rFonts w:ascii="Times New Roman" w:hAnsi="Times New Roman" w:cs="Times New Roman"/>
          <w:sz w:val="20"/>
          <w:szCs w:val="20"/>
        </w:rPr>
        <w:t>.</w:t>
      </w:r>
      <w:r w:rsidRPr="000F31AF">
        <w:rPr>
          <w:rFonts w:ascii="Times New Roman" w:hAnsi="Times New Roman" w:cs="Times New Roman"/>
          <w:sz w:val="20"/>
          <w:szCs w:val="20"/>
        </w:rPr>
        <w:t xml:space="preserve"> М</w:t>
      </w:r>
      <w:r>
        <w:rPr>
          <w:rFonts w:ascii="Times New Roman" w:hAnsi="Times New Roman" w:cs="Times New Roman"/>
          <w:sz w:val="20"/>
          <w:szCs w:val="20"/>
        </w:rPr>
        <w:t>., 1998. Машинопись</w:t>
      </w:r>
      <w:r w:rsidRPr="000F31A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F31AF">
        <w:rPr>
          <w:rFonts w:ascii="Times New Roman" w:hAnsi="Times New Roman" w:cs="Times New Roman"/>
          <w:bCs/>
          <w:color w:val="000000"/>
          <w:sz w:val="20"/>
          <w:szCs w:val="20"/>
          <w:lang w:eastAsia="ru-RU"/>
        </w:rPr>
        <w:t xml:space="preserve">Архив </w:t>
      </w:r>
      <w:proofErr w:type="spellStart"/>
      <w:r w:rsidRPr="000F31AF">
        <w:rPr>
          <w:rFonts w:ascii="Times New Roman" w:hAnsi="Times New Roman" w:cs="Times New Roman"/>
          <w:sz w:val="20"/>
          <w:szCs w:val="20"/>
        </w:rPr>
        <w:t>Калачеевского</w:t>
      </w:r>
      <w:proofErr w:type="spellEnd"/>
      <w:r w:rsidRPr="000F31AF">
        <w:rPr>
          <w:rFonts w:ascii="Times New Roman" w:hAnsi="Times New Roman" w:cs="Times New Roman"/>
          <w:sz w:val="20"/>
          <w:szCs w:val="20"/>
        </w:rPr>
        <w:t xml:space="preserve"> благочиния </w:t>
      </w:r>
      <w:proofErr w:type="spellStart"/>
      <w:r w:rsidRPr="000F31AF">
        <w:rPr>
          <w:rFonts w:ascii="Times New Roman" w:hAnsi="Times New Roman" w:cs="Times New Roman"/>
          <w:sz w:val="20"/>
          <w:szCs w:val="20"/>
        </w:rPr>
        <w:t>Калачеевского</w:t>
      </w:r>
      <w:proofErr w:type="spellEnd"/>
      <w:r w:rsidRPr="000F31AF">
        <w:rPr>
          <w:rFonts w:ascii="Times New Roman" w:hAnsi="Times New Roman" w:cs="Times New Roman"/>
          <w:sz w:val="20"/>
          <w:szCs w:val="20"/>
        </w:rPr>
        <w:t xml:space="preserve"> церковного округа Воронежской и Борисоглебской епархии.</w:t>
      </w:r>
    </w:p>
  </w:footnote>
  <w:footnote w:id="8">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w:t>
      </w:r>
      <w:proofErr w:type="gramStart"/>
      <w:r w:rsidRPr="000F31AF">
        <w:rPr>
          <w:rFonts w:ascii="Times New Roman" w:hAnsi="Times New Roman"/>
        </w:rPr>
        <w:t>Степкин</w:t>
      </w:r>
      <w:proofErr w:type="gramEnd"/>
      <w:r w:rsidRPr="000F31AF">
        <w:rPr>
          <w:rFonts w:ascii="Times New Roman" w:hAnsi="Times New Roman"/>
        </w:rPr>
        <w:t xml:space="preserve"> В. В. Пещерные памятники </w:t>
      </w:r>
      <w:proofErr w:type="spellStart"/>
      <w:r w:rsidRPr="000F31AF">
        <w:rPr>
          <w:rFonts w:ascii="Times New Roman" w:hAnsi="Times New Roman"/>
        </w:rPr>
        <w:t>Среднедонского</w:t>
      </w:r>
      <w:proofErr w:type="spellEnd"/>
      <w:r w:rsidRPr="000F31AF">
        <w:rPr>
          <w:rFonts w:ascii="Times New Roman" w:hAnsi="Times New Roman"/>
        </w:rPr>
        <w:t xml:space="preserve"> региона. С. 108.</w:t>
      </w:r>
    </w:p>
  </w:footnote>
  <w:footnote w:id="9">
    <w:p w:rsidR="00111806" w:rsidRPr="000F31AF" w:rsidRDefault="00111806" w:rsidP="00111806">
      <w:pPr>
        <w:tabs>
          <w:tab w:val="left" w:pos="142"/>
        </w:tabs>
        <w:spacing w:after="0" w:line="240" w:lineRule="auto"/>
        <w:jc w:val="both"/>
        <w:outlineLvl w:val="1"/>
        <w:rPr>
          <w:rFonts w:ascii="Times New Roman" w:hAnsi="Times New Roman" w:cs="Times New Roman"/>
          <w:bCs/>
          <w:color w:val="000000"/>
          <w:sz w:val="20"/>
          <w:szCs w:val="20"/>
          <w:lang w:eastAsia="ru-RU"/>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Червлёный Яр — объединение, обладавшее некоторой автономией в рамках Золотоордынского государства, состояло из нескольких татарских и русских территориальных общин без феодалов, с военно-демократическим управлением вроде будущих донских казаков. Христианство было достаточно развито в этом регионе. Территория Червленого Яра в административно-церковном отношении входила в состав </w:t>
      </w:r>
      <w:proofErr w:type="spellStart"/>
      <w:r w:rsidRPr="000F31AF">
        <w:rPr>
          <w:rFonts w:ascii="Times New Roman" w:hAnsi="Times New Roman" w:cs="Times New Roman"/>
          <w:sz w:val="20"/>
          <w:szCs w:val="20"/>
        </w:rPr>
        <w:t>Сарайской</w:t>
      </w:r>
      <w:proofErr w:type="spellEnd"/>
      <w:r w:rsidRPr="000F31AF">
        <w:rPr>
          <w:rFonts w:ascii="Times New Roman" w:hAnsi="Times New Roman" w:cs="Times New Roman"/>
          <w:sz w:val="20"/>
          <w:szCs w:val="20"/>
        </w:rPr>
        <w:t xml:space="preserve"> (создан</w:t>
      </w:r>
      <w:r>
        <w:rPr>
          <w:rFonts w:ascii="Times New Roman" w:hAnsi="Times New Roman" w:cs="Times New Roman"/>
          <w:sz w:val="20"/>
          <w:szCs w:val="20"/>
        </w:rPr>
        <w:t>ной</w:t>
      </w:r>
      <w:r w:rsidRPr="000F31AF">
        <w:rPr>
          <w:rFonts w:ascii="Times New Roman" w:hAnsi="Times New Roman" w:cs="Times New Roman"/>
          <w:sz w:val="20"/>
          <w:szCs w:val="20"/>
        </w:rPr>
        <w:t xml:space="preserve"> в 1261 г. для обслуживания христиан, проживающих в Золотой Орде) и Рязанской</w:t>
      </w:r>
      <w:r w:rsidRPr="000B4AA7">
        <w:rPr>
          <w:rFonts w:ascii="Times New Roman" w:hAnsi="Times New Roman" w:cs="Times New Roman"/>
          <w:sz w:val="20"/>
          <w:szCs w:val="20"/>
        </w:rPr>
        <w:t xml:space="preserve"> </w:t>
      </w:r>
      <w:r>
        <w:rPr>
          <w:rFonts w:ascii="Times New Roman" w:hAnsi="Times New Roman" w:cs="Times New Roman"/>
          <w:sz w:val="20"/>
          <w:szCs w:val="20"/>
        </w:rPr>
        <w:t>епархий</w:t>
      </w:r>
      <w:r w:rsidRPr="000F31AF">
        <w:rPr>
          <w:rFonts w:ascii="Times New Roman" w:hAnsi="Times New Roman" w:cs="Times New Roman"/>
          <w:sz w:val="20"/>
          <w:szCs w:val="20"/>
        </w:rPr>
        <w:t>. Между епархиями долгое время шел спор за контроль над территорией Червленого Яра</w:t>
      </w:r>
      <w:r>
        <w:rPr>
          <w:rFonts w:ascii="Times New Roman" w:hAnsi="Times New Roman" w:cs="Times New Roman"/>
          <w:sz w:val="20"/>
          <w:szCs w:val="20"/>
        </w:rPr>
        <w:t>, в</w:t>
      </w:r>
      <w:r w:rsidRPr="000F31AF">
        <w:rPr>
          <w:rFonts w:ascii="Times New Roman" w:hAnsi="Times New Roman" w:cs="Times New Roman"/>
          <w:sz w:val="20"/>
          <w:szCs w:val="20"/>
        </w:rPr>
        <w:t xml:space="preserve"> </w:t>
      </w:r>
      <w:r>
        <w:rPr>
          <w:rFonts w:ascii="Times New Roman" w:hAnsi="Times New Roman" w:cs="Times New Roman"/>
          <w:sz w:val="20"/>
          <w:szCs w:val="20"/>
        </w:rPr>
        <w:t xml:space="preserve">который были </w:t>
      </w:r>
      <w:r w:rsidRPr="000F31AF">
        <w:rPr>
          <w:rFonts w:ascii="Times New Roman" w:hAnsi="Times New Roman" w:cs="Times New Roman"/>
          <w:sz w:val="20"/>
          <w:szCs w:val="20"/>
        </w:rPr>
        <w:t>вынуждены вмешиваться</w:t>
      </w:r>
      <w:r>
        <w:rPr>
          <w:rFonts w:ascii="Times New Roman" w:hAnsi="Times New Roman" w:cs="Times New Roman"/>
          <w:sz w:val="20"/>
          <w:szCs w:val="20"/>
        </w:rPr>
        <w:t xml:space="preserve"> </w:t>
      </w:r>
      <w:r w:rsidRPr="000F31AF">
        <w:rPr>
          <w:rFonts w:ascii="Times New Roman" w:hAnsi="Times New Roman" w:cs="Times New Roman"/>
          <w:sz w:val="20"/>
          <w:szCs w:val="20"/>
        </w:rPr>
        <w:t xml:space="preserve">русские митрополиты. Интересные сведения даёт начало грамоты, данной митрополитом Феогностом рязанскому владыке на право контроля над Червленым Яром в середине 40-х гг. XIV </w:t>
      </w:r>
      <w:proofErr w:type="gramStart"/>
      <w:r w:rsidRPr="000F31AF">
        <w:rPr>
          <w:rFonts w:ascii="Times New Roman" w:hAnsi="Times New Roman" w:cs="Times New Roman"/>
          <w:sz w:val="20"/>
          <w:szCs w:val="20"/>
        </w:rPr>
        <w:t>в</w:t>
      </w:r>
      <w:proofErr w:type="gramEnd"/>
      <w:r w:rsidRPr="000F31AF">
        <w:rPr>
          <w:rFonts w:ascii="Times New Roman" w:hAnsi="Times New Roman" w:cs="Times New Roman"/>
          <w:sz w:val="20"/>
          <w:szCs w:val="20"/>
        </w:rPr>
        <w:t xml:space="preserve">. </w:t>
      </w:r>
      <w:proofErr w:type="gramStart"/>
      <w:r w:rsidRPr="000F31AF">
        <w:rPr>
          <w:rFonts w:ascii="Times New Roman" w:hAnsi="Times New Roman" w:cs="Times New Roman"/>
          <w:sz w:val="20"/>
          <w:szCs w:val="20"/>
        </w:rPr>
        <w:t>В</w:t>
      </w:r>
      <w:proofErr w:type="gramEnd"/>
      <w:r w:rsidRPr="000F31AF">
        <w:rPr>
          <w:rFonts w:ascii="Times New Roman" w:hAnsi="Times New Roman" w:cs="Times New Roman"/>
          <w:sz w:val="20"/>
          <w:szCs w:val="20"/>
        </w:rPr>
        <w:t xml:space="preserve"> грамоте</w:t>
      </w:r>
      <w:r>
        <w:rPr>
          <w:rFonts w:ascii="Times New Roman" w:hAnsi="Times New Roman" w:cs="Times New Roman"/>
          <w:sz w:val="20"/>
          <w:szCs w:val="20"/>
        </w:rPr>
        <w:t xml:space="preserve"> </w:t>
      </w:r>
      <w:r w:rsidRPr="000F31AF">
        <w:rPr>
          <w:rFonts w:ascii="Times New Roman" w:hAnsi="Times New Roman" w:cs="Times New Roman"/>
          <w:sz w:val="20"/>
          <w:szCs w:val="20"/>
        </w:rPr>
        <w:t>упомина</w:t>
      </w:r>
      <w:r>
        <w:rPr>
          <w:rFonts w:ascii="Times New Roman" w:hAnsi="Times New Roman" w:cs="Times New Roman"/>
          <w:sz w:val="20"/>
          <w:szCs w:val="20"/>
        </w:rPr>
        <w:t>ются</w:t>
      </w:r>
      <w:r w:rsidRPr="000F31AF">
        <w:rPr>
          <w:rFonts w:ascii="Times New Roman" w:hAnsi="Times New Roman" w:cs="Times New Roman"/>
          <w:sz w:val="20"/>
          <w:szCs w:val="20"/>
        </w:rPr>
        <w:t xml:space="preserve"> игумен</w:t>
      </w:r>
      <w:r>
        <w:rPr>
          <w:rFonts w:ascii="Times New Roman" w:hAnsi="Times New Roman" w:cs="Times New Roman"/>
          <w:sz w:val="20"/>
          <w:szCs w:val="20"/>
        </w:rPr>
        <w:t>ы, что</w:t>
      </w:r>
      <w:r w:rsidRPr="000F31AF">
        <w:rPr>
          <w:rFonts w:ascii="Times New Roman" w:hAnsi="Times New Roman" w:cs="Times New Roman"/>
          <w:sz w:val="20"/>
          <w:szCs w:val="20"/>
        </w:rPr>
        <w:t xml:space="preserve"> свидетельствует о наличии в области Червленого Яра монастырей, одним из которых мог являться</w:t>
      </w:r>
      <w:r>
        <w:rPr>
          <w:rFonts w:ascii="Times New Roman" w:hAnsi="Times New Roman" w:cs="Times New Roman"/>
          <w:sz w:val="20"/>
          <w:szCs w:val="20"/>
        </w:rPr>
        <w:t xml:space="preserve"> </w:t>
      </w:r>
      <w:r w:rsidRPr="000F31AF">
        <w:rPr>
          <w:rFonts w:ascii="Times New Roman" w:hAnsi="Times New Roman" w:cs="Times New Roman"/>
          <w:sz w:val="20"/>
          <w:szCs w:val="20"/>
        </w:rPr>
        <w:t>рассматриваемый в работе памятник. Но с принятием ислама в Орде началась религиозная война, приведшая к исходу христианского населения с этой территории. В конце XIV в</w:t>
      </w:r>
      <w:r>
        <w:rPr>
          <w:rFonts w:ascii="Times New Roman" w:hAnsi="Times New Roman" w:cs="Times New Roman"/>
          <w:sz w:val="20"/>
          <w:szCs w:val="20"/>
        </w:rPr>
        <w:t>.</w:t>
      </w:r>
      <w:r w:rsidRPr="000F31AF">
        <w:rPr>
          <w:rFonts w:ascii="Times New Roman" w:hAnsi="Times New Roman" w:cs="Times New Roman"/>
          <w:sz w:val="20"/>
          <w:szCs w:val="20"/>
        </w:rPr>
        <w:t xml:space="preserve"> берега Дона пустеют</w:t>
      </w:r>
      <w:r>
        <w:rPr>
          <w:rFonts w:ascii="Times New Roman" w:hAnsi="Times New Roman" w:cs="Times New Roman"/>
          <w:sz w:val="20"/>
          <w:szCs w:val="20"/>
        </w:rPr>
        <w:t>,</w:t>
      </w:r>
      <w:r w:rsidRPr="000F31AF">
        <w:rPr>
          <w:rFonts w:ascii="Times New Roman" w:hAnsi="Times New Roman" w:cs="Times New Roman"/>
          <w:sz w:val="20"/>
          <w:szCs w:val="20"/>
        </w:rPr>
        <w:t xml:space="preserve"> Золотая Орда переживает кризис распада. Воронежский край становится настоящим необитаемым Диким полем. </w:t>
      </w:r>
      <w:proofErr w:type="gramStart"/>
      <w:r>
        <w:rPr>
          <w:rFonts w:ascii="Times New Roman" w:hAnsi="Times New Roman" w:cs="Times New Roman"/>
          <w:sz w:val="20"/>
          <w:szCs w:val="20"/>
        </w:rPr>
        <w:t>(</w:t>
      </w:r>
      <w:proofErr w:type="spellStart"/>
      <w:r w:rsidRPr="000F31AF">
        <w:rPr>
          <w:rFonts w:ascii="Times New Roman" w:hAnsi="Times New Roman" w:cs="Times New Roman"/>
          <w:bCs/>
          <w:color w:val="000000"/>
          <w:sz w:val="20"/>
          <w:szCs w:val="20"/>
          <w:lang w:eastAsia="ru-RU"/>
        </w:rPr>
        <w:t>Шенников</w:t>
      </w:r>
      <w:proofErr w:type="spellEnd"/>
      <w:r w:rsidRPr="000F31AF">
        <w:rPr>
          <w:rFonts w:ascii="Times New Roman" w:hAnsi="Times New Roman" w:cs="Times New Roman"/>
          <w:bCs/>
          <w:color w:val="000000"/>
          <w:sz w:val="20"/>
          <w:szCs w:val="20"/>
          <w:lang w:eastAsia="ru-RU"/>
        </w:rPr>
        <w:t xml:space="preserve"> А. А. </w:t>
      </w:r>
      <w:r w:rsidRPr="000F31AF">
        <w:rPr>
          <w:rFonts w:ascii="Times New Roman" w:hAnsi="Times New Roman" w:cs="Times New Roman"/>
          <w:bCs/>
          <w:color w:val="000000"/>
          <w:kern w:val="36"/>
          <w:sz w:val="20"/>
          <w:szCs w:val="20"/>
          <w:lang w:eastAsia="ru-RU"/>
        </w:rPr>
        <w:t>Червленый Яр.</w:t>
      </w:r>
      <w:proofErr w:type="gramEnd"/>
      <w:r w:rsidRPr="000F31AF">
        <w:rPr>
          <w:rFonts w:ascii="Times New Roman" w:hAnsi="Times New Roman" w:cs="Times New Roman"/>
          <w:bCs/>
          <w:color w:val="000000"/>
          <w:sz w:val="20"/>
          <w:szCs w:val="20"/>
          <w:lang w:eastAsia="ru-RU"/>
        </w:rPr>
        <w:t xml:space="preserve"> </w:t>
      </w:r>
      <w:proofErr w:type="gramStart"/>
      <w:r w:rsidRPr="000F31AF">
        <w:rPr>
          <w:rFonts w:ascii="Times New Roman" w:hAnsi="Times New Roman" w:cs="Times New Roman"/>
          <w:bCs/>
          <w:color w:val="000000"/>
          <w:sz w:val="20"/>
          <w:szCs w:val="20"/>
          <w:lang w:eastAsia="ru-RU"/>
        </w:rPr>
        <w:t xml:space="preserve">Исследование по истории и географии Среднего </w:t>
      </w:r>
      <w:proofErr w:type="spellStart"/>
      <w:r w:rsidRPr="000F31AF">
        <w:rPr>
          <w:rFonts w:ascii="Times New Roman" w:hAnsi="Times New Roman" w:cs="Times New Roman"/>
          <w:bCs/>
          <w:color w:val="000000"/>
          <w:sz w:val="20"/>
          <w:szCs w:val="20"/>
          <w:lang w:eastAsia="ru-RU"/>
        </w:rPr>
        <w:t>Подонья</w:t>
      </w:r>
      <w:proofErr w:type="spellEnd"/>
      <w:r w:rsidRPr="000F31AF">
        <w:rPr>
          <w:rFonts w:ascii="Times New Roman" w:hAnsi="Times New Roman" w:cs="Times New Roman"/>
          <w:bCs/>
          <w:color w:val="000000"/>
          <w:sz w:val="20"/>
          <w:szCs w:val="20"/>
          <w:lang w:eastAsia="ru-RU"/>
        </w:rPr>
        <w:t xml:space="preserve"> в XIV</w:t>
      </w:r>
      <w:r>
        <w:rPr>
          <w:rFonts w:ascii="Times New Roman" w:hAnsi="Times New Roman" w:cs="Times New Roman"/>
          <w:sz w:val="20"/>
          <w:szCs w:val="20"/>
        </w:rPr>
        <w:t>–</w:t>
      </w:r>
      <w:r w:rsidRPr="000F31AF">
        <w:rPr>
          <w:rFonts w:ascii="Times New Roman" w:hAnsi="Times New Roman" w:cs="Times New Roman"/>
          <w:bCs/>
          <w:color w:val="000000"/>
          <w:sz w:val="20"/>
          <w:szCs w:val="20"/>
          <w:lang w:eastAsia="ru-RU"/>
        </w:rPr>
        <w:t>XVI вв.</w:t>
      </w:r>
      <w:r w:rsidRPr="000F31AF">
        <w:rPr>
          <w:rFonts w:ascii="Times New Roman" w:hAnsi="Times New Roman" w:cs="Times New Roman"/>
          <w:sz w:val="20"/>
          <w:szCs w:val="20"/>
        </w:rPr>
        <w:t xml:space="preserve"> </w:t>
      </w:r>
      <w:r>
        <w:rPr>
          <w:rFonts w:ascii="Times New Roman" w:hAnsi="Times New Roman" w:cs="Times New Roman"/>
          <w:sz w:val="20"/>
          <w:szCs w:val="20"/>
          <w:lang w:val="en-US"/>
        </w:rPr>
        <w:t>URL</w:t>
      </w:r>
      <w:r w:rsidRPr="00281516">
        <w:rPr>
          <w:rFonts w:ascii="Times New Roman" w:hAnsi="Times New Roman" w:cs="Times New Roman"/>
          <w:sz w:val="20"/>
          <w:szCs w:val="20"/>
        </w:rPr>
        <w:t xml:space="preserve">: </w:t>
      </w:r>
      <w:hyperlink r:id="rId2" w:history="1">
        <w:r w:rsidRPr="000F31AF">
          <w:rPr>
            <w:rStyle w:val="a3"/>
            <w:rFonts w:ascii="Times New Roman" w:hAnsi="Times New Roman" w:cs="Times New Roman"/>
            <w:bCs/>
            <w:sz w:val="20"/>
            <w:szCs w:val="20"/>
            <w:lang w:eastAsia="ru-RU"/>
          </w:rPr>
          <w:t>http://gumilevica.kulichki.net/SAA/index.html</w:t>
        </w:r>
      </w:hyperlink>
      <w:r>
        <w:rPr>
          <w:rFonts w:ascii="Times New Roman" w:hAnsi="Times New Roman" w:cs="Times New Roman"/>
          <w:sz w:val="20"/>
          <w:szCs w:val="20"/>
        </w:rPr>
        <w:t>)</w:t>
      </w:r>
      <w:r w:rsidRPr="000F31AF">
        <w:rPr>
          <w:rFonts w:ascii="Times New Roman" w:hAnsi="Times New Roman" w:cs="Times New Roman"/>
          <w:bCs/>
          <w:color w:val="000000"/>
          <w:sz w:val="20"/>
          <w:szCs w:val="20"/>
          <w:lang w:eastAsia="ru-RU"/>
        </w:rPr>
        <w:t xml:space="preserve"> </w:t>
      </w:r>
      <w:proofErr w:type="gramEnd"/>
    </w:p>
  </w:footnote>
  <w:footnote w:id="10">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Гайдуков Н.</w:t>
      </w:r>
      <w:r>
        <w:rPr>
          <w:rFonts w:ascii="Times New Roman" w:hAnsi="Times New Roman" w:cs="Times New Roman"/>
          <w:sz w:val="20"/>
          <w:szCs w:val="20"/>
        </w:rPr>
        <w:t xml:space="preserve"> </w:t>
      </w:r>
      <w:r w:rsidRPr="000F31AF">
        <w:rPr>
          <w:rFonts w:ascii="Times New Roman" w:hAnsi="Times New Roman" w:cs="Times New Roman"/>
          <w:sz w:val="20"/>
          <w:szCs w:val="20"/>
        </w:rPr>
        <w:t>Е.</w:t>
      </w:r>
      <w:r>
        <w:rPr>
          <w:rFonts w:ascii="Times New Roman" w:hAnsi="Times New Roman" w:cs="Times New Roman"/>
          <w:sz w:val="20"/>
          <w:szCs w:val="20"/>
        </w:rPr>
        <w:t>,</w:t>
      </w:r>
      <w:r w:rsidRPr="000F31AF">
        <w:rPr>
          <w:rFonts w:ascii="Times New Roman" w:hAnsi="Times New Roman" w:cs="Times New Roman"/>
          <w:sz w:val="20"/>
          <w:szCs w:val="20"/>
        </w:rPr>
        <w:t xml:space="preserve"> </w:t>
      </w:r>
      <w:proofErr w:type="spellStart"/>
      <w:r w:rsidRPr="000F31AF">
        <w:rPr>
          <w:rFonts w:ascii="Times New Roman" w:hAnsi="Times New Roman" w:cs="Times New Roman"/>
          <w:sz w:val="20"/>
          <w:szCs w:val="20"/>
        </w:rPr>
        <w:t>Стёпкин</w:t>
      </w:r>
      <w:proofErr w:type="spellEnd"/>
      <w:r w:rsidRPr="000F31AF">
        <w:rPr>
          <w:rFonts w:ascii="Times New Roman" w:hAnsi="Times New Roman" w:cs="Times New Roman"/>
          <w:sz w:val="20"/>
          <w:szCs w:val="20"/>
        </w:rPr>
        <w:t xml:space="preserve"> В.</w:t>
      </w:r>
      <w:r>
        <w:rPr>
          <w:rFonts w:ascii="Times New Roman" w:hAnsi="Times New Roman" w:cs="Times New Roman"/>
          <w:sz w:val="20"/>
          <w:szCs w:val="20"/>
        </w:rPr>
        <w:t xml:space="preserve"> </w:t>
      </w:r>
      <w:r w:rsidRPr="000F31AF">
        <w:rPr>
          <w:rFonts w:ascii="Times New Roman" w:hAnsi="Times New Roman" w:cs="Times New Roman"/>
          <w:sz w:val="20"/>
          <w:szCs w:val="20"/>
        </w:rPr>
        <w:t xml:space="preserve">В. </w:t>
      </w:r>
      <w:proofErr w:type="spellStart"/>
      <w:r w:rsidRPr="000F31AF">
        <w:rPr>
          <w:rFonts w:ascii="Times New Roman" w:hAnsi="Times New Roman" w:cs="Times New Roman"/>
          <w:sz w:val="20"/>
          <w:szCs w:val="20"/>
        </w:rPr>
        <w:t>Калачеевская</w:t>
      </w:r>
      <w:proofErr w:type="spellEnd"/>
      <w:r w:rsidRPr="000F31AF">
        <w:rPr>
          <w:rFonts w:ascii="Times New Roman" w:hAnsi="Times New Roman" w:cs="Times New Roman"/>
          <w:sz w:val="20"/>
          <w:szCs w:val="20"/>
        </w:rPr>
        <w:t xml:space="preserve"> пещера на Среднем Дону </w:t>
      </w:r>
      <w:r>
        <w:rPr>
          <w:rFonts w:ascii="Times New Roman" w:hAnsi="Times New Roman" w:cs="Times New Roman"/>
          <w:sz w:val="20"/>
          <w:szCs w:val="20"/>
        </w:rPr>
        <w:t>—</w:t>
      </w:r>
      <w:r w:rsidRPr="000F31AF">
        <w:rPr>
          <w:rFonts w:ascii="Times New Roman" w:hAnsi="Times New Roman" w:cs="Times New Roman"/>
          <w:sz w:val="20"/>
          <w:szCs w:val="20"/>
        </w:rPr>
        <w:t xml:space="preserve"> неизвестный монастырь XIV в. </w:t>
      </w:r>
      <w:r>
        <w:rPr>
          <w:rFonts w:ascii="Times New Roman" w:hAnsi="Times New Roman" w:cs="Times New Roman"/>
          <w:sz w:val="20"/>
          <w:szCs w:val="20"/>
          <w:lang w:val="en-US"/>
        </w:rPr>
        <w:t>URL</w:t>
      </w:r>
      <w:r w:rsidRPr="00281516">
        <w:rPr>
          <w:rFonts w:ascii="Times New Roman" w:hAnsi="Times New Roman" w:cs="Times New Roman"/>
          <w:sz w:val="20"/>
          <w:szCs w:val="20"/>
        </w:rPr>
        <w:t xml:space="preserve">: </w:t>
      </w:r>
      <w:hyperlink r:id="rId3" w:history="1">
        <w:r w:rsidRPr="000F31AF">
          <w:rPr>
            <w:rStyle w:val="a3"/>
            <w:rFonts w:ascii="Times New Roman" w:hAnsi="Times New Roman" w:cs="Times New Roman"/>
            <w:sz w:val="20"/>
            <w:szCs w:val="20"/>
          </w:rPr>
          <w:t>http://pro-speleo.ru/load/gajdukov_stjopkin_kalacheevskaja_peshhera/9-1-0-530</w:t>
        </w:r>
      </w:hyperlink>
    </w:p>
  </w:footnote>
  <w:footnote w:id="11">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w:t>
      </w:r>
      <w:proofErr w:type="gramStart"/>
      <w:r w:rsidRPr="000F31AF">
        <w:rPr>
          <w:rFonts w:ascii="Times New Roman" w:hAnsi="Times New Roman" w:cs="Times New Roman"/>
          <w:sz w:val="20"/>
          <w:szCs w:val="20"/>
        </w:rPr>
        <w:t>Степкин</w:t>
      </w:r>
      <w:proofErr w:type="gramEnd"/>
      <w:r w:rsidRPr="000F31AF">
        <w:rPr>
          <w:rFonts w:ascii="Times New Roman" w:hAnsi="Times New Roman" w:cs="Times New Roman"/>
          <w:sz w:val="20"/>
          <w:szCs w:val="20"/>
        </w:rPr>
        <w:t xml:space="preserve"> В. В. История появления и развития </w:t>
      </w:r>
      <w:proofErr w:type="spellStart"/>
      <w:r w:rsidRPr="000F31AF">
        <w:rPr>
          <w:rFonts w:ascii="Times New Roman" w:hAnsi="Times New Roman" w:cs="Times New Roman"/>
          <w:sz w:val="20"/>
          <w:szCs w:val="20"/>
        </w:rPr>
        <w:t>пещеростроительства</w:t>
      </w:r>
      <w:proofErr w:type="spellEnd"/>
      <w:r w:rsidRPr="000F31AF">
        <w:rPr>
          <w:rFonts w:ascii="Times New Roman" w:hAnsi="Times New Roman" w:cs="Times New Roman"/>
          <w:sz w:val="20"/>
          <w:szCs w:val="20"/>
        </w:rPr>
        <w:t xml:space="preserve"> в Донском регионе // Культовые пещеры Среднего Дона. Серия «Спелеологические исследования». </w:t>
      </w:r>
      <w:proofErr w:type="spellStart"/>
      <w:r w:rsidRPr="000F31AF">
        <w:rPr>
          <w:rFonts w:ascii="Times New Roman" w:hAnsi="Times New Roman" w:cs="Times New Roman"/>
          <w:sz w:val="20"/>
          <w:szCs w:val="20"/>
        </w:rPr>
        <w:t>Вып</w:t>
      </w:r>
      <w:proofErr w:type="spellEnd"/>
      <w:r>
        <w:rPr>
          <w:rFonts w:ascii="Times New Roman" w:hAnsi="Times New Roman" w:cs="Times New Roman"/>
          <w:sz w:val="20"/>
          <w:szCs w:val="20"/>
        </w:rPr>
        <w:t>.</w:t>
      </w:r>
      <w:r w:rsidRPr="000F31AF">
        <w:rPr>
          <w:rFonts w:ascii="Times New Roman" w:hAnsi="Times New Roman" w:cs="Times New Roman"/>
          <w:sz w:val="20"/>
          <w:szCs w:val="20"/>
        </w:rPr>
        <w:t xml:space="preserve"> 4. Под ред. М. Ю. Сохина</w:t>
      </w:r>
      <w:r>
        <w:rPr>
          <w:rFonts w:ascii="Times New Roman" w:hAnsi="Times New Roman" w:cs="Times New Roman"/>
          <w:sz w:val="20"/>
          <w:szCs w:val="20"/>
        </w:rPr>
        <w:t>.</w:t>
      </w:r>
      <w:r w:rsidRPr="000F31AF">
        <w:rPr>
          <w:rFonts w:ascii="Times New Roman" w:hAnsi="Times New Roman" w:cs="Times New Roman"/>
          <w:sz w:val="20"/>
          <w:szCs w:val="20"/>
        </w:rPr>
        <w:t xml:space="preserve"> М.</w:t>
      </w:r>
      <w:r>
        <w:rPr>
          <w:rFonts w:ascii="Times New Roman" w:hAnsi="Times New Roman" w:cs="Times New Roman"/>
          <w:sz w:val="20"/>
          <w:szCs w:val="20"/>
        </w:rPr>
        <w:t>,</w:t>
      </w:r>
      <w:r w:rsidRPr="000F31AF">
        <w:rPr>
          <w:rFonts w:ascii="Times New Roman" w:hAnsi="Times New Roman" w:cs="Times New Roman"/>
          <w:sz w:val="20"/>
          <w:szCs w:val="20"/>
        </w:rPr>
        <w:t xml:space="preserve"> 2004. С. 163.</w:t>
      </w:r>
    </w:p>
  </w:footnote>
  <w:footnote w:id="12">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Гайдуков Н.</w:t>
      </w:r>
      <w:r>
        <w:rPr>
          <w:rFonts w:ascii="Times New Roman" w:hAnsi="Times New Roman"/>
        </w:rPr>
        <w:t xml:space="preserve"> </w:t>
      </w:r>
      <w:r w:rsidRPr="000F31AF">
        <w:rPr>
          <w:rFonts w:ascii="Times New Roman" w:hAnsi="Times New Roman"/>
        </w:rPr>
        <w:t xml:space="preserve">Е. </w:t>
      </w:r>
      <w:proofErr w:type="spellStart"/>
      <w:r w:rsidRPr="000F31AF">
        <w:rPr>
          <w:rFonts w:ascii="Times New Roman" w:hAnsi="Times New Roman"/>
        </w:rPr>
        <w:t>Стёпкин</w:t>
      </w:r>
      <w:proofErr w:type="spellEnd"/>
      <w:r w:rsidRPr="000F31AF">
        <w:rPr>
          <w:rFonts w:ascii="Times New Roman" w:hAnsi="Times New Roman"/>
        </w:rPr>
        <w:t xml:space="preserve"> В.</w:t>
      </w:r>
      <w:r>
        <w:rPr>
          <w:rFonts w:ascii="Times New Roman" w:hAnsi="Times New Roman"/>
        </w:rPr>
        <w:t xml:space="preserve"> </w:t>
      </w:r>
      <w:r w:rsidRPr="000F31AF">
        <w:rPr>
          <w:rFonts w:ascii="Times New Roman" w:hAnsi="Times New Roman"/>
        </w:rPr>
        <w:t xml:space="preserve">В. </w:t>
      </w:r>
      <w:proofErr w:type="spellStart"/>
      <w:r w:rsidRPr="000F31AF">
        <w:rPr>
          <w:rFonts w:ascii="Times New Roman" w:hAnsi="Times New Roman"/>
        </w:rPr>
        <w:t>Калачеевская</w:t>
      </w:r>
      <w:proofErr w:type="spellEnd"/>
      <w:r w:rsidRPr="000F31AF">
        <w:rPr>
          <w:rFonts w:ascii="Times New Roman" w:hAnsi="Times New Roman"/>
        </w:rPr>
        <w:t xml:space="preserve"> пещера на Среднем Дону — неизвестный монастырь XIV в. </w:t>
      </w:r>
      <w:r>
        <w:rPr>
          <w:rFonts w:ascii="Times New Roman" w:hAnsi="Times New Roman"/>
          <w:lang w:val="en-US"/>
        </w:rPr>
        <w:t>URL</w:t>
      </w:r>
      <w:r w:rsidRPr="00281516">
        <w:rPr>
          <w:rFonts w:ascii="Times New Roman" w:hAnsi="Times New Roman"/>
        </w:rPr>
        <w:t xml:space="preserve">: </w:t>
      </w:r>
      <w:hyperlink r:id="rId4" w:history="1">
        <w:r w:rsidRPr="000F31AF">
          <w:rPr>
            <w:rStyle w:val="a3"/>
            <w:rFonts w:ascii="Times New Roman" w:hAnsi="Times New Roman"/>
          </w:rPr>
          <w:t>http://pro-speleo.ru/load/gajdukov_stjopkin_kalacheevskaja_peshhera/9-1-0-530</w:t>
        </w:r>
      </w:hyperlink>
    </w:p>
  </w:footnote>
  <w:footnote w:id="13">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w:t>
      </w:r>
      <w:r>
        <w:rPr>
          <w:rFonts w:ascii="Times New Roman" w:hAnsi="Times New Roman"/>
        </w:rPr>
        <w:t>Там же.</w:t>
      </w:r>
    </w:p>
  </w:footnote>
  <w:footnote w:id="14">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Степкин В. В. Опыт расчёта трудовых затрат и реконструкция процесса организации производства при строительстве пещер Дона</w:t>
      </w:r>
      <w:r>
        <w:rPr>
          <w:rFonts w:ascii="Times New Roman" w:hAnsi="Times New Roman"/>
        </w:rPr>
        <w:t xml:space="preserve"> </w:t>
      </w:r>
      <w:r w:rsidRPr="000F31AF">
        <w:rPr>
          <w:rFonts w:ascii="Times New Roman" w:hAnsi="Times New Roman"/>
        </w:rPr>
        <w:t>// Культовые пещеры Среднего Дона. С. 172.</w:t>
      </w:r>
    </w:p>
  </w:footnote>
  <w:footnote w:id="15">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Гайдуков Н.</w:t>
      </w:r>
      <w:r>
        <w:rPr>
          <w:rFonts w:ascii="Times New Roman" w:hAnsi="Times New Roman"/>
        </w:rPr>
        <w:t xml:space="preserve"> </w:t>
      </w:r>
      <w:r w:rsidRPr="000F31AF">
        <w:rPr>
          <w:rFonts w:ascii="Times New Roman" w:hAnsi="Times New Roman"/>
        </w:rPr>
        <w:t xml:space="preserve">Е. </w:t>
      </w:r>
      <w:proofErr w:type="spellStart"/>
      <w:proofErr w:type="gramStart"/>
      <w:r w:rsidRPr="000F31AF">
        <w:rPr>
          <w:rFonts w:ascii="Times New Roman" w:hAnsi="Times New Roman"/>
        </w:rPr>
        <w:t>Стёпкин</w:t>
      </w:r>
      <w:proofErr w:type="spellEnd"/>
      <w:proofErr w:type="gramEnd"/>
      <w:r w:rsidRPr="000F31AF">
        <w:rPr>
          <w:rFonts w:ascii="Times New Roman" w:hAnsi="Times New Roman"/>
        </w:rPr>
        <w:t xml:space="preserve"> В.</w:t>
      </w:r>
      <w:r>
        <w:rPr>
          <w:rFonts w:ascii="Times New Roman" w:hAnsi="Times New Roman"/>
        </w:rPr>
        <w:t xml:space="preserve"> </w:t>
      </w:r>
      <w:r w:rsidRPr="000F31AF">
        <w:rPr>
          <w:rFonts w:ascii="Times New Roman" w:hAnsi="Times New Roman"/>
        </w:rPr>
        <w:t xml:space="preserve">В. </w:t>
      </w:r>
      <w:proofErr w:type="spellStart"/>
      <w:r w:rsidRPr="000F31AF">
        <w:rPr>
          <w:rFonts w:ascii="Times New Roman" w:hAnsi="Times New Roman"/>
        </w:rPr>
        <w:t>Калачеевская</w:t>
      </w:r>
      <w:proofErr w:type="spellEnd"/>
      <w:r w:rsidRPr="000F31AF">
        <w:rPr>
          <w:rFonts w:ascii="Times New Roman" w:hAnsi="Times New Roman"/>
        </w:rPr>
        <w:t xml:space="preserve"> пещера на Среднем Дону</w:t>
      </w:r>
      <w:r>
        <w:rPr>
          <w:rFonts w:ascii="Times New Roman" w:hAnsi="Times New Roman"/>
        </w:rPr>
        <w:t>…</w:t>
      </w:r>
      <w:r w:rsidRPr="000F31AF">
        <w:rPr>
          <w:rFonts w:ascii="Times New Roman" w:hAnsi="Times New Roman"/>
        </w:rPr>
        <w:t xml:space="preserve"> </w:t>
      </w:r>
    </w:p>
  </w:footnote>
  <w:footnote w:id="16">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Полевые материалы </w:t>
      </w:r>
      <w:proofErr w:type="spellStart"/>
      <w:r w:rsidRPr="000F31AF">
        <w:rPr>
          <w:rFonts w:ascii="Times New Roman" w:hAnsi="Times New Roman"/>
        </w:rPr>
        <w:t>Рассадниковой</w:t>
      </w:r>
      <w:proofErr w:type="spellEnd"/>
      <w:r w:rsidRPr="000F31AF">
        <w:rPr>
          <w:rFonts w:ascii="Times New Roman" w:hAnsi="Times New Roman"/>
        </w:rPr>
        <w:t xml:space="preserve"> В.</w:t>
      </w:r>
      <w:r>
        <w:rPr>
          <w:rFonts w:ascii="Times New Roman" w:hAnsi="Times New Roman"/>
        </w:rPr>
        <w:t xml:space="preserve"> (далее — ПМР). </w:t>
      </w:r>
      <w:r w:rsidRPr="000F31AF">
        <w:rPr>
          <w:rFonts w:ascii="Times New Roman" w:hAnsi="Times New Roman"/>
        </w:rPr>
        <w:t>Воспоминания Герасименко (Юрченко) Марии Васильевны (1941 г. р</w:t>
      </w:r>
      <w:r>
        <w:rPr>
          <w:rFonts w:ascii="Times New Roman" w:hAnsi="Times New Roman"/>
        </w:rPr>
        <w:t>.</w:t>
      </w:r>
      <w:r w:rsidRPr="000F31AF">
        <w:rPr>
          <w:rFonts w:ascii="Times New Roman" w:hAnsi="Times New Roman"/>
        </w:rPr>
        <w:t>) 21.09.2014.</w:t>
      </w:r>
      <w:r>
        <w:rPr>
          <w:rFonts w:ascii="Times New Roman" w:hAnsi="Times New Roman"/>
        </w:rPr>
        <w:t xml:space="preserve"> Г. Калач.</w:t>
      </w:r>
    </w:p>
  </w:footnote>
  <w:footnote w:id="17">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Агапов И.</w:t>
      </w:r>
      <w:r>
        <w:rPr>
          <w:rFonts w:ascii="Times New Roman" w:hAnsi="Times New Roman" w:cs="Times New Roman"/>
          <w:sz w:val="20"/>
          <w:szCs w:val="20"/>
        </w:rPr>
        <w:t xml:space="preserve"> </w:t>
      </w:r>
      <w:r w:rsidRPr="000F31AF">
        <w:rPr>
          <w:rFonts w:ascii="Times New Roman" w:hAnsi="Times New Roman" w:cs="Times New Roman"/>
          <w:sz w:val="20"/>
          <w:szCs w:val="20"/>
        </w:rPr>
        <w:t>А. Крупнейшие пещерные монастыри России. Краткий обзор</w:t>
      </w:r>
      <w:r>
        <w:rPr>
          <w:rFonts w:ascii="Times New Roman" w:hAnsi="Times New Roman" w:cs="Times New Roman"/>
          <w:sz w:val="20"/>
          <w:szCs w:val="20"/>
        </w:rPr>
        <w:t xml:space="preserve"> </w:t>
      </w:r>
      <w:r w:rsidRPr="000F31AF">
        <w:rPr>
          <w:rFonts w:ascii="Times New Roman" w:hAnsi="Times New Roman" w:cs="Times New Roman"/>
          <w:sz w:val="20"/>
          <w:szCs w:val="20"/>
        </w:rPr>
        <w:t>//</w:t>
      </w:r>
      <w:r>
        <w:rPr>
          <w:rFonts w:ascii="Times New Roman" w:hAnsi="Times New Roman" w:cs="Times New Roman"/>
          <w:sz w:val="20"/>
          <w:szCs w:val="20"/>
        </w:rPr>
        <w:t xml:space="preserve"> </w:t>
      </w:r>
      <w:r w:rsidRPr="000F31AF">
        <w:rPr>
          <w:rFonts w:ascii="Times New Roman" w:hAnsi="Times New Roman" w:cs="Times New Roman"/>
          <w:sz w:val="20"/>
          <w:szCs w:val="20"/>
        </w:rPr>
        <w:t>Пещерные церкви и монастыри Византии и Руси. Материалы международной</w:t>
      </w:r>
      <w:r>
        <w:rPr>
          <w:rFonts w:ascii="Times New Roman" w:hAnsi="Times New Roman" w:cs="Times New Roman"/>
          <w:sz w:val="20"/>
          <w:szCs w:val="20"/>
        </w:rPr>
        <w:t xml:space="preserve"> </w:t>
      </w:r>
      <w:r w:rsidRPr="000F31AF">
        <w:rPr>
          <w:rFonts w:ascii="Times New Roman" w:hAnsi="Times New Roman" w:cs="Times New Roman"/>
          <w:sz w:val="20"/>
          <w:szCs w:val="20"/>
        </w:rPr>
        <w:t>научно-практической конференции</w:t>
      </w:r>
      <w:r>
        <w:rPr>
          <w:rFonts w:ascii="Times New Roman" w:hAnsi="Times New Roman" w:cs="Times New Roman"/>
          <w:sz w:val="20"/>
          <w:szCs w:val="20"/>
        </w:rPr>
        <w:t xml:space="preserve"> </w:t>
      </w:r>
      <w:r w:rsidRPr="000F31AF">
        <w:rPr>
          <w:rFonts w:ascii="Times New Roman" w:hAnsi="Times New Roman" w:cs="Times New Roman"/>
          <w:sz w:val="20"/>
          <w:szCs w:val="20"/>
        </w:rPr>
        <w:t>(г. Саранск, 28–30 сентября 2011 г.)</w:t>
      </w:r>
      <w:r>
        <w:rPr>
          <w:rFonts w:ascii="Times New Roman" w:hAnsi="Times New Roman" w:cs="Times New Roman"/>
          <w:sz w:val="20"/>
          <w:szCs w:val="20"/>
        </w:rPr>
        <w:t xml:space="preserve"> </w:t>
      </w:r>
      <w:r w:rsidRPr="000F31AF">
        <w:rPr>
          <w:rFonts w:ascii="Times New Roman" w:hAnsi="Times New Roman" w:cs="Times New Roman"/>
          <w:sz w:val="20"/>
          <w:szCs w:val="20"/>
        </w:rPr>
        <w:t>Научный редактор</w:t>
      </w:r>
      <w:r>
        <w:rPr>
          <w:rFonts w:ascii="Times New Roman" w:hAnsi="Times New Roman" w:cs="Times New Roman"/>
          <w:sz w:val="20"/>
          <w:szCs w:val="20"/>
        </w:rPr>
        <w:t xml:space="preserve"> </w:t>
      </w:r>
      <w:r w:rsidRPr="000F31AF">
        <w:rPr>
          <w:rFonts w:ascii="Times New Roman" w:hAnsi="Times New Roman" w:cs="Times New Roman"/>
          <w:sz w:val="20"/>
          <w:szCs w:val="20"/>
        </w:rPr>
        <w:t>А.</w:t>
      </w:r>
      <w:r w:rsidRPr="00115DF8">
        <w:rPr>
          <w:rFonts w:ascii="Times New Roman" w:hAnsi="Times New Roman" w:cs="Times New Roman"/>
          <w:sz w:val="20"/>
          <w:szCs w:val="20"/>
        </w:rPr>
        <w:t xml:space="preserve"> </w:t>
      </w:r>
      <w:proofErr w:type="spellStart"/>
      <w:r w:rsidRPr="000F31AF">
        <w:rPr>
          <w:rFonts w:ascii="Times New Roman" w:hAnsi="Times New Roman" w:cs="Times New Roman"/>
          <w:sz w:val="20"/>
          <w:szCs w:val="20"/>
        </w:rPr>
        <w:t>Пелин</w:t>
      </w:r>
      <w:proofErr w:type="spellEnd"/>
      <w:r>
        <w:rPr>
          <w:rFonts w:ascii="Times New Roman" w:hAnsi="Times New Roman" w:cs="Times New Roman"/>
          <w:sz w:val="20"/>
          <w:szCs w:val="20"/>
        </w:rPr>
        <w:t>.</w:t>
      </w:r>
      <w:r w:rsidRPr="000F31AF">
        <w:rPr>
          <w:rFonts w:ascii="Times New Roman" w:hAnsi="Times New Roman" w:cs="Times New Roman"/>
          <w:sz w:val="20"/>
          <w:szCs w:val="20"/>
        </w:rPr>
        <w:t xml:space="preserve"> С. 29. </w:t>
      </w:r>
      <w:r>
        <w:rPr>
          <w:rFonts w:ascii="Times New Roman" w:hAnsi="Times New Roman" w:cs="Times New Roman"/>
          <w:sz w:val="20"/>
          <w:szCs w:val="20"/>
          <w:lang w:val="en-US"/>
        </w:rPr>
        <w:t>URL</w:t>
      </w:r>
      <w:r w:rsidRPr="00115DF8">
        <w:rPr>
          <w:rFonts w:ascii="Times New Roman" w:hAnsi="Times New Roman" w:cs="Times New Roman"/>
          <w:sz w:val="20"/>
          <w:szCs w:val="20"/>
        </w:rPr>
        <w:t xml:space="preserve">: </w:t>
      </w:r>
      <w:hyperlink r:id="rId5" w:history="1">
        <w:r w:rsidRPr="000F31AF">
          <w:rPr>
            <w:rStyle w:val="a3"/>
            <w:rFonts w:ascii="Times New Roman" w:hAnsi="Times New Roman" w:cs="Times New Roman"/>
            <w:sz w:val="20"/>
            <w:szCs w:val="20"/>
          </w:rPr>
          <w:t>http://spmmsaransk.com/books/konf-kniga.pdf</w:t>
        </w:r>
      </w:hyperlink>
      <w:r w:rsidRPr="000F31AF">
        <w:rPr>
          <w:rFonts w:ascii="Times New Roman" w:hAnsi="Times New Roman" w:cs="Times New Roman"/>
          <w:sz w:val="20"/>
          <w:szCs w:val="20"/>
        </w:rPr>
        <w:t xml:space="preserve"> </w:t>
      </w:r>
    </w:p>
  </w:footnote>
  <w:footnote w:id="18">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w:t>
      </w:r>
      <w:proofErr w:type="gramStart"/>
      <w:r w:rsidRPr="000F31AF">
        <w:rPr>
          <w:rFonts w:ascii="Times New Roman" w:hAnsi="Times New Roman" w:cs="Times New Roman"/>
          <w:sz w:val="20"/>
          <w:szCs w:val="20"/>
        </w:rPr>
        <w:t>Свиридова Е.</w:t>
      </w:r>
      <w:r w:rsidRPr="00115DF8">
        <w:rPr>
          <w:rFonts w:ascii="Times New Roman" w:hAnsi="Times New Roman" w:cs="Times New Roman"/>
          <w:sz w:val="20"/>
          <w:szCs w:val="20"/>
        </w:rPr>
        <w:t xml:space="preserve"> </w:t>
      </w:r>
      <w:r w:rsidRPr="000F31AF">
        <w:rPr>
          <w:rFonts w:ascii="Times New Roman" w:hAnsi="Times New Roman" w:cs="Times New Roman"/>
          <w:sz w:val="20"/>
          <w:szCs w:val="20"/>
        </w:rPr>
        <w:t>С., Бойко А.</w:t>
      </w:r>
      <w:r w:rsidRPr="00115DF8">
        <w:rPr>
          <w:rFonts w:ascii="Times New Roman" w:hAnsi="Times New Roman" w:cs="Times New Roman"/>
          <w:sz w:val="20"/>
          <w:szCs w:val="20"/>
        </w:rPr>
        <w:t xml:space="preserve"> </w:t>
      </w:r>
      <w:r w:rsidRPr="000F31AF">
        <w:rPr>
          <w:rFonts w:ascii="Times New Roman" w:hAnsi="Times New Roman" w:cs="Times New Roman"/>
          <w:sz w:val="20"/>
          <w:szCs w:val="20"/>
        </w:rPr>
        <w:t xml:space="preserve">М. </w:t>
      </w:r>
      <w:proofErr w:type="spellStart"/>
      <w:r w:rsidRPr="000F31AF">
        <w:rPr>
          <w:rFonts w:ascii="Times New Roman" w:hAnsi="Times New Roman" w:cs="Times New Roman"/>
          <w:sz w:val="20"/>
          <w:szCs w:val="20"/>
        </w:rPr>
        <w:t>Калачеевская</w:t>
      </w:r>
      <w:proofErr w:type="spellEnd"/>
      <w:r w:rsidRPr="000F31AF">
        <w:rPr>
          <w:rFonts w:ascii="Times New Roman" w:hAnsi="Times New Roman" w:cs="Times New Roman"/>
          <w:sz w:val="20"/>
          <w:szCs w:val="20"/>
        </w:rPr>
        <w:t xml:space="preserve"> пещера в воспоминаниях местных жителей // </w:t>
      </w:r>
      <w:r w:rsidRPr="000F31AF">
        <w:rPr>
          <w:rFonts w:ascii="Times New Roman" w:hAnsi="Times New Roman" w:cs="Times New Roman"/>
          <w:bCs/>
          <w:sz w:val="20"/>
          <w:szCs w:val="20"/>
        </w:rPr>
        <w:t>Христианские пещерные комплексы Восточной Европы:</w:t>
      </w:r>
      <w:r w:rsidRPr="000F31AF">
        <w:rPr>
          <w:rFonts w:ascii="Times New Roman" w:hAnsi="Times New Roman" w:cs="Times New Roman"/>
          <w:b/>
          <w:bCs/>
          <w:sz w:val="20"/>
          <w:szCs w:val="20"/>
        </w:rPr>
        <w:t xml:space="preserve"> </w:t>
      </w:r>
      <w:r w:rsidRPr="000F31AF">
        <w:rPr>
          <w:rFonts w:ascii="Times New Roman" w:hAnsi="Times New Roman" w:cs="Times New Roman"/>
          <w:sz w:val="20"/>
          <w:szCs w:val="20"/>
        </w:rPr>
        <w:t>тезисы международной научно-практической конференции (24–27 апреля 2014</w:t>
      </w:r>
      <w:r>
        <w:rPr>
          <w:rFonts w:ascii="Times New Roman" w:hAnsi="Times New Roman" w:cs="Times New Roman"/>
          <w:sz w:val="20"/>
          <w:szCs w:val="20"/>
        </w:rPr>
        <w:t>.</w:t>
      </w:r>
      <w:proofErr w:type="gramEnd"/>
      <w:r w:rsidRPr="000F31AF">
        <w:rPr>
          <w:rFonts w:ascii="Times New Roman" w:hAnsi="Times New Roman" w:cs="Times New Roman"/>
          <w:sz w:val="20"/>
          <w:szCs w:val="20"/>
        </w:rPr>
        <w:t xml:space="preserve"> </w:t>
      </w:r>
      <w:proofErr w:type="spellStart"/>
      <w:proofErr w:type="gramStart"/>
      <w:r w:rsidRPr="000F31AF">
        <w:rPr>
          <w:rFonts w:ascii="Times New Roman" w:hAnsi="Times New Roman" w:cs="Times New Roman"/>
          <w:sz w:val="20"/>
          <w:szCs w:val="20"/>
        </w:rPr>
        <w:t>Дивногорье</w:t>
      </w:r>
      <w:proofErr w:type="spellEnd"/>
      <w:r w:rsidRPr="000F31AF">
        <w:rPr>
          <w:rFonts w:ascii="Times New Roman" w:hAnsi="Times New Roman" w:cs="Times New Roman"/>
          <w:sz w:val="20"/>
          <w:szCs w:val="20"/>
        </w:rPr>
        <w:t>, Воронежская обл.).</w:t>
      </w:r>
      <w:proofErr w:type="gramEnd"/>
      <w:r w:rsidRPr="000F31AF">
        <w:rPr>
          <w:rFonts w:ascii="Times New Roman" w:hAnsi="Times New Roman" w:cs="Times New Roman"/>
          <w:sz w:val="20"/>
          <w:szCs w:val="20"/>
        </w:rPr>
        <w:t xml:space="preserve"> Воронеж: Изд</w:t>
      </w:r>
      <w:r>
        <w:rPr>
          <w:rFonts w:ascii="Times New Roman" w:hAnsi="Times New Roman" w:cs="Times New Roman"/>
          <w:sz w:val="20"/>
          <w:szCs w:val="20"/>
        </w:rPr>
        <w:t>-</w:t>
      </w:r>
      <w:r w:rsidRPr="000F31AF">
        <w:rPr>
          <w:rFonts w:ascii="Times New Roman" w:hAnsi="Times New Roman" w:cs="Times New Roman"/>
          <w:sz w:val="20"/>
          <w:szCs w:val="20"/>
        </w:rPr>
        <w:t xml:space="preserve">во «Истоки», 2014. С. 19; </w:t>
      </w:r>
      <w:proofErr w:type="gramStart"/>
      <w:r w:rsidRPr="000F31AF">
        <w:rPr>
          <w:rFonts w:ascii="Times New Roman" w:hAnsi="Times New Roman" w:cs="Times New Roman"/>
          <w:sz w:val="20"/>
          <w:szCs w:val="20"/>
        </w:rPr>
        <w:t>Степкин</w:t>
      </w:r>
      <w:proofErr w:type="gramEnd"/>
      <w:r w:rsidRPr="000F31AF">
        <w:rPr>
          <w:rFonts w:ascii="Times New Roman" w:hAnsi="Times New Roman" w:cs="Times New Roman"/>
          <w:sz w:val="20"/>
          <w:szCs w:val="20"/>
        </w:rPr>
        <w:t xml:space="preserve"> В. В. Легенды донских пещер. Фольклор. Этнография. История: монография</w:t>
      </w:r>
      <w:r>
        <w:rPr>
          <w:rFonts w:ascii="Times New Roman" w:hAnsi="Times New Roman" w:cs="Times New Roman"/>
          <w:sz w:val="20"/>
          <w:szCs w:val="20"/>
        </w:rPr>
        <w:t>.</w:t>
      </w:r>
      <w:r w:rsidRPr="000F31AF">
        <w:rPr>
          <w:rFonts w:ascii="Times New Roman" w:hAnsi="Times New Roman" w:cs="Times New Roman"/>
          <w:sz w:val="20"/>
          <w:szCs w:val="20"/>
        </w:rPr>
        <w:t xml:space="preserve"> Воронеж: ИПЦ «Научная книга», 2012. С. 58–60.</w:t>
      </w:r>
    </w:p>
  </w:footnote>
  <w:footnote w:id="19">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w:t>
      </w:r>
      <w:r>
        <w:rPr>
          <w:rFonts w:ascii="Times New Roman" w:hAnsi="Times New Roman"/>
        </w:rPr>
        <w:t>Полевые материалы Бойко И</w:t>
      </w:r>
      <w:r w:rsidRPr="000F31AF">
        <w:rPr>
          <w:rFonts w:ascii="Times New Roman" w:hAnsi="Times New Roman"/>
        </w:rPr>
        <w:t>.</w:t>
      </w:r>
      <w:r>
        <w:rPr>
          <w:rFonts w:ascii="Times New Roman" w:hAnsi="Times New Roman"/>
        </w:rPr>
        <w:t xml:space="preserve"> </w:t>
      </w:r>
      <w:proofErr w:type="gramStart"/>
      <w:r w:rsidRPr="000F31AF">
        <w:rPr>
          <w:rFonts w:ascii="Times New Roman" w:hAnsi="Times New Roman"/>
        </w:rPr>
        <w:t>Коновалов</w:t>
      </w:r>
      <w:proofErr w:type="gramEnd"/>
      <w:r w:rsidRPr="000F31AF">
        <w:rPr>
          <w:rFonts w:ascii="Times New Roman" w:hAnsi="Times New Roman"/>
        </w:rPr>
        <w:t xml:space="preserve"> Митрофан Михайлович. 1930 г. р.</w:t>
      </w:r>
      <w:r>
        <w:rPr>
          <w:rFonts w:ascii="Times New Roman" w:hAnsi="Times New Roman"/>
        </w:rPr>
        <w:t xml:space="preserve"> </w:t>
      </w:r>
      <w:r w:rsidRPr="000F31AF">
        <w:rPr>
          <w:rFonts w:ascii="Times New Roman" w:hAnsi="Times New Roman"/>
        </w:rPr>
        <w:t>03.10.2014.</w:t>
      </w:r>
      <w:r>
        <w:rPr>
          <w:rFonts w:ascii="Times New Roman" w:hAnsi="Times New Roman"/>
        </w:rPr>
        <w:t xml:space="preserve"> </w:t>
      </w:r>
    </w:p>
  </w:footnote>
  <w:footnote w:id="20">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Гриднев А., </w:t>
      </w:r>
      <w:proofErr w:type="spellStart"/>
      <w:r w:rsidRPr="000F31AF">
        <w:rPr>
          <w:rFonts w:ascii="Times New Roman" w:hAnsi="Times New Roman"/>
        </w:rPr>
        <w:t>Маркотенко</w:t>
      </w:r>
      <w:proofErr w:type="spellEnd"/>
      <w:r w:rsidRPr="000F31AF">
        <w:rPr>
          <w:rFonts w:ascii="Times New Roman" w:hAnsi="Times New Roman"/>
        </w:rPr>
        <w:t xml:space="preserve"> Е. </w:t>
      </w:r>
      <w:proofErr w:type="spellStart"/>
      <w:r w:rsidRPr="000F31AF">
        <w:rPr>
          <w:rFonts w:ascii="Times New Roman" w:hAnsi="Times New Roman"/>
        </w:rPr>
        <w:t>Калачеевская</w:t>
      </w:r>
      <w:proofErr w:type="spellEnd"/>
      <w:r w:rsidRPr="000F31AF">
        <w:rPr>
          <w:rFonts w:ascii="Times New Roman" w:hAnsi="Times New Roman"/>
        </w:rPr>
        <w:t xml:space="preserve"> пещера: неизвестное прошлое, печаль</w:t>
      </w:r>
      <w:r>
        <w:rPr>
          <w:rFonts w:ascii="Times New Roman" w:hAnsi="Times New Roman"/>
        </w:rPr>
        <w:t>ное настоящее и неясное будущее</w:t>
      </w:r>
      <w:r w:rsidRPr="000F31AF">
        <w:rPr>
          <w:rFonts w:ascii="Times New Roman" w:hAnsi="Times New Roman"/>
        </w:rPr>
        <w:t xml:space="preserve"> //</w:t>
      </w:r>
      <w:r>
        <w:rPr>
          <w:rFonts w:ascii="Times New Roman" w:hAnsi="Times New Roman"/>
        </w:rPr>
        <w:t xml:space="preserve"> </w:t>
      </w:r>
      <w:proofErr w:type="spellStart"/>
      <w:r w:rsidRPr="000F31AF">
        <w:rPr>
          <w:rFonts w:ascii="Times New Roman" w:hAnsi="Times New Roman"/>
        </w:rPr>
        <w:t>Калачеевские</w:t>
      </w:r>
      <w:proofErr w:type="spellEnd"/>
      <w:r w:rsidRPr="000F31AF">
        <w:rPr>
          <w:rFonts w:ascii="Times New Roman" w:hAnsi="Times New Roman"/>
        </w:rPr>
        <w:t xml:space="preserve"> зори. 19 августа 2004</w:t>
      </w:r>
      <w:r>
        <w:rPr>
          <w:rFonts w:ascii="Times New Roman" w:hAnsi="Times New Roman"/>
        </w:rPr>
        <w:t xml:space="preserve"> г. </w:t>
      </w:r>
      <w:r w:rsidRPr="000F31AF">
        <w:rPr>
          <w:rFonts w:ascii="Times New Roman" w:hAnsi="Times New Roman"/>
        </w:rPr>
        <w:t>№ 91</w:t>
      </w:r>
      <w:r>
        <w:rPr>
          <w:rFonts w:ascii="Times New Roman" w:hAnsi="Times New Roman"/>
        </w:rPr>
        <w:t>.</w:t>
      </w:r>
      <w:r w:rsidRPr="000F31AF">
        <w:rPr>
          <w:rFonts w:ascii="Times New Roman" w:hAnsi="Times New Roman"/>
        </w:rPr>
        <w:t xml:space="preserve"> С. 2.</w:t>
      </w:r>
    </w:p>
  </w:footnote>
  <w:footnote w:id="21">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ПМ</w:t>
      </w:r>
      <w:r>
        <w:rPr>
          <w:rFonts w:ascii="Times New Roman" w:hAnsi="Times New Roman"/>
        </w:rPr>
        <w:t>Р</w:t>
      </w:r>
      <w:r w:rsidRPr="000F31AF">
        <w:rPr>
          <w:rFonts w:ascii="Times New Roman" w:hAnsi="Times New Roman"/>
        </w:rPr>
        <w:t>. Интервью с</w:t>
      </w:r>
      <w:r>
        <w:rPr>
          <w:rFonts w:ascii="Times New Roman" w:hAnsi="Times New Roman"/>
        </w:rPr>
        <w:t>о</w:t>
      </w:r>
      <w:r w:rsidRPr="000F31AF">
        <w:rPr>
          <w:rFonts w:ascii="Times New Roman" w:hAnsi="Times New Roman"/>
        </w:rPr>
        <w:t xml:space="preserve"> </w:t>
      </w:r>
      <w:r>
        <w:rPr>
          <w:rFonts w:ascii="Times New Roman" w:hAnsi="Times New Roman"/>
        </w:rPr>
        <w:t>священником</w:t>
      </w:r>
      <w:r w:rsidRPr="000F31AF">
        <w:rPr>
          <w:rFonts w:ascii="Times New Roman" w:hAnsi="Times New Roman"/>
        </w:rPr>
        <w:t xml:space="preserve"> Евгением Владимировичем Беем (1976 г. р.), настоятелем храма Вознесени</w:t>
      </w:r>
      <w:r>
        <w:rPr>
          <w:rFonts w:ascii="Times New Roman" w:hAnsi="Times New Roman"/>
        </w:rPr>
        <w:t>я</w:t>
      </w:r>
      <w:r w:rsidRPr="000F31AF">
        <w:rPr>
          <w:rFonts w:ascii="Times New Roman" w:hAnsi="Times New Roman"/>
        </w:rPr>
        <w:t xml:space="preserve"> Господн</w:t>
      </w:r>
      <w:r>
        <w:rPr>
          <w:rFonts w:ascii="Times New Roman" w:hAnsi="Times New Roman"/>
        </w:rPr>
        <w:t>я</w:t>
      </w:r>
      <w:r w:rsidRPr="000F31AF">
        <w:rPr>
          <w:rFonts w:ascii="Times New Roman" w:hAnsi="Times New Roman"/>
        </w:rPr>
        <w:t xml:space="preserve"> г</w:t>
      </w:r>
      <w:r>
        <w:rPr>
          <w:rFonts w:ascii="Times New Roman" w:hAnsi="Times New Roman"/>
        </w:rPr>
        <w:t xml:space="preserve">. </w:t>
      </w:r>
      <w:r w:rsidRPr="000F31AF">
        <w:rPr>
          <w:rFonts w:ascii="Times New Roman" w:hAnsi="Times New Roman"/>
        </w:rPr>
        <w:t>Калач</w:t>
      </w:r>
      <w:r>
        <w:rPr>
          <w:rFonts w:ascii="Times New Roman" w:hAnsi="Times New Roman"/>
        </w:rPr>
        <w:t>,</w:t>
      </w:r>
      <w:r w:rsidRPr="000F31AF">
        <w:rPr>
          <w:rFonts w:ascii="Times New Roman" w:hAnsi="Times New Roman"/>
        </w:rPr>
        <w:t xml:space="preserve"> и</w:t>
      </w:r>
      <w:r>
        <w:rPr>
          <w:rFonts w:ascii="Times New Roman" w:hAnsi="Times New Roman"/>
        </w:rPr>
        <w:t xml:space="preserve">. </w:t>
      </w:r>
      <w:r w:rsidRPr="000F31AF">
        <w:rPr>
          <w:rFonts w:ascii="Times New Roman" w:hAnsi="Times New Roman"/>
        </w:rPr>
        <w:t>о</w:t>
      </w:r>
      <w:r>
        <w:rPr>
          <w:rFonts w:ascii="Times New Roman" w:hAnsi="Times New Roman"/>
        </w:rPr>
        <w:t xml:space="preserve">. </w:t>
      </w:r>
      <w:r w:rsidRPr="000F31AF">
        <w:rPr>
          <w:rFonts w:ascii="Times New Roman" w:hAnsi="Times New Roman"/>
        </w:rPr>
        <w:t xml:space="preserve">благочинного </w:t>
      </w:r>
      <w:proofErr w:type="spellStart"/>
      <w:r w:rsidRPr="000F31AF">
        <w:rPr>
          <w:rFonts w:ascii="Times New Roman" w:hAnsi="Times New Roman"/>
        </w:rPr>
        <w:t>Калачеевского</w:t>
      </w:r>
      <w:proofErr w:type="spellEnd"/>
      <w:r w:rsidRPr="000F31AF">
        <w:rPr>
          <w:rFonts w:ascii="Times New Roman" w:hAnsi="Times New Roman"/>
        </w:rPr>
        <w:t xml:space="preserve"> церковного округа. 29.10.2014.</w:t>
      </w:r>
      <w:r>
        <w:rPr>
          <w:rFonts w:ascii="Times New Roman" w:hAnsi="Times New Roman"/>
        </w:rPr>
        <w:t xml:space="preserve"> Г. Калач.</w:t>
      </w:r>
    </w:p>
  </w:footnote>
  <w:footnote w:id="22">
    <w:p w:rsidR="00111806" w:rsidRPr="000F31AF" w:rsidRDefault="00111806" w:rsidP="00111806">
      <w:pPr>
        <w:tabs>
          <w:tab w:val="left" w:pos="142"/>
        </w:tabs>
        <w:spacing w:after="0" w:line="240" w:lineRule="auto"/>
        <w:jc w:val="both"/>
        <w:rPr>
          <w:rFonts w:ascii="Times New Roman" w:hAnsi="Times New Roman" w:cs="Times New Roman"/>
          <w:sz w:val="20"/>
          <w:szCs w:val="20"/>
        </w:rPr>
      </w:pPr>
      <w:r w:rsidRPr="000F31AF">
        <w:rPr>
          <w:rStyle w:val="a6"/>
          <w:rFonts w:ascii="Times New Roman" w:hAnsi="Times New Roman" w:cs="Times New Roman"/>
          <w:sz w:val="20"/>
          <w:szCs w:val="20"/>
        </w:rPr>
        <w:footnoteRef/>
      </w:r>
      <w:r w:rsidRPr="000F31AF">
        <w:rPr>
          <w:rFonts w:ascii="Times New Roman" w:hAnsi="Times New Roman" w:cs="Times New Roman"/>
          <w:sz w:val="20"/>
          <w:szCs w:val="20"/>
        </w:rPr>
        <w:t xml:space="preserve"> </w:t>
      </w:r>
      <w:r w:rsidRPr="000F31AF">
        <w:rPr>
          <w:rFonts w:ascii="Times New Roman" w:eastAsia="MS Mincho" w:hAnsi="Times New Roman" w:cs="Times New Roman"/>
          <w:sz w:val="20"/>
          <w:szCs w:val="20"/>
          <w:lang w:eastAsia="ru-RU"/>
        </w:rPr>
        <w:t>Аверков</w:t>
      </w:r>
      <w:r>
        <w:rPr>
          <w:rFonts w:ascii="Times New Roman" w:eastAsia="MS Mincho" w:hAnsi="Times New Roman" w:cs="Times New Roman"/>
          <w:sz w:val="20"/>
          <w:szCs w:val="20"/>
          <w:lang w:eastAsia="ru-RU"/>
        </w:rPr>
        <w:t xml:space="preserve"> Д. Пещерное наследство предков</w:t>
      </w:r>
      <w:r w:rsidRPr="000F31AF">
        <w:rPr>
          <w:rFonts w:ascii="Times New Roman" w:eastAsia="MS Mincho" w:hAnsi="Times New Roman" w:cs="Times New Roman"/>
          <w:sz w:val="20"/>
          <w:szCs w:val="20"/>
          <w:lang w:eastAsia="ru-RU"/>
        </w:rPr>
        <w:t xml:space="preserve"> // </w:t>
      </w:r>
      <w:proofErr w:type="spellStart"/>
      <w:r w:rsidRPr="000F31AF">
        <w:rPr>
          <w:rFonts w:ascii="Times New Roman" w:eastAsia="MS Mincho" w:hAnsi="Times New Roman" w:cs="Times New Roman"/>
          <w:sz w:val="20"/>
          <w:szCs w:val="20"/>
          <w:lang w:eastAsia="ru-RU"/>
        </w:rPr>
        <w:t>Калачеевские</w:t>
      </w:r>
      <w:proofErr w:type="spellEnd"/>
      <w:r w:rsidRPr="000F31AF">
        <w:rPr>
          <w:rFonts w:ascii="Times New Roman" w:eastAsia="MS Mincho" w:hAnsi="Times New Roman" w:cs="Times New Roman"/>
          <w:sz w:val="20"/>
          <w:szCs w:val="20"/>
          <w:lang w:eastAsia="ru-RU"/>
        </w:rPr>
        <w:t xml:space="preserve"> зори. 12 июля 2014 г.</w:t>
      </w:r>
      <w:r>
        <w:rPr>
          <w:rFonts w:ascii="Times New Roman" w:eastAsia="MS Mincho" w:hAnsi="Times New Roman" w:cs="Times New Roman"/>
          <w:sz w:val="20"/>
          <w:szCs w:val="20"/>
          <w:lang w:eastAsia="ru-RU"/>
        </w:rPr>
        <w:t xml:space="preserve"> </w:t>
      </w:r>
      <w:r w:rsidRPr="000F31AF">
        <w:rPr>
          <w:rFonts w:ascii="Times New Roman" w:eastAsia="MS Mincho" w:hAnsi="Times New Roman" w:cs="Times New Roman"/>
          <w:sz w:val="20"/>
          <w:szCs w:val="20"/>
          <w:lang w:eastAsia="ru-RU"/>
        </w:rPr>
        <w:t>№ 72</w:t>
      </w:r>
      <w:r>
        <w:rPr>
          <w:rFonts w:ascii="Times New Roman" w:eastAsia="MS Mincho" w:hAnsi="Times New Roman" w:cs="Times New Roman"/>
          <w:sz w:val="20"/>
          <w:szCs w:val="20"/>
          <w:lang w:eastAsia="ru-RU"/>
        </w:rPr>
        <w:t>.</w:t>
      </w:r>
      <w:r w:rsidRPr="000F31AF">
        <w:rPr>
          <w:rFonts w:ascii="Times New Roman" w:eastAsia="MS Mincho" w:hAnsi="Times New Roman" w:cs="Times New Roman"/>
          <w:sz w:val="20"/>
          <w:szCs w:val="20"/>
          <w:lang w:eastAsia="ru-RU"/>
        </w:rPr>
        <w:t xml:space="preserve"> С. 1–2.</w:t>
      </w:r>
    </w:p>
  </w:footnote>
  <w:footnote w:id="23">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w:t>
      </w:r>
      <w:proofErr w:type="spellStart"/>
      <w:r w:rsidRPr="000F31AF">
        <w:rPr>
          <w:rFonts w:ascii="Times New Roman" w:hAnsi="Times New Roman"/>
        </w:rPr>
        <w:t>Касимов</w:t>
      </w:r>
      <w:proofErr w:type="spellEnd"/>
      <w:r w:rsidRPr="000F31AF">
        <w:rPr>
          <w:rFonts w:ascii="Times New Roman" w:hAnsi="Times New Roman"/>
        </w:rPr>
        <w:t xml:space="preserve"> С. </w:t>
      </w:r>
      <w:r>
        <w:rPr>
          <w:rFonts w:ascii="Times New Roman" w:hAnsi="Times New Roman"/>
        </w:rPr>
        <w:t>Решается вопрос о судьбе пещеры</w:t>
      </w:r>
      <w:r w:rsidRPr="000F31AF">
        <w:rPr>
          <w:rFonts w:ascii="Times New Roman" w:hAnsi="Times New Roman"/>
        </w:rPr>
        <w:t xml:space="preserve"> // </w:t>
      </w:r>
      <w:proofErr w:type="spellStart"/>
      <w:r w:rsidRPr="000F31AF">
        <w:rPr>
          <w:rFonts w:ascii="Times New Roman" w:hAnsi="Times New Roman"/>
        </w:rPr>
        <w:t>Калачеевские</w:t>
      </w:r>
      <w:proofErr w:type="spellEnd"/>
      <w:r w:rsidRPr="000F31AF">
        <w:rPr>
          <w:rFonts w:ascii="Times New Roman" w:hAnsi="Times New Roman"/>
        </w:rPr>
        <w:t xml:space="preserve"> зори. 3 июня 2014 г.</w:t>
      </w:r>
      <w:r>
        <w:rPr>
          <w:rFonts w:ascii="Times New Roman" w:hAnsi="Times New Roman"/>
        </w:rPr>
        <w:t xml:space="preserve"> </w:t>
      </w:r>
      <w:r w:rsidRPr="000F31AF">
        <w:rPr>
          <w:rFonts w:ascii="Times New Roman" w:hAnsi="Times New Roman"/>
        </w:rPr>
        <w:t>№ 41</w:t>
      </w:r>
      <w:r>
        <w:rPr>
          <w:rFonts w:ascii="Times New Roman" w:hAnsi="Times New Roman"/>
        </w:rPr>
        <w:t>.</w:t>
      </w:r>
      <w:r w:rsidRPr="000F31AF">
        <w:rPr>
          <w:rFonts w:ascii="Times New Roman" w:hAnsi="Times New Roman"/>
        </w:rPr>
        <w:t xml:space="preserve"> С. 1–2.</w:t>
      </w:r>
    </w:p>
  </w:footnote>
  <w:footnote w:id="24">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Володина Н. Расчищают «</w:t>
      </w:r>
      <w:r>
        <w:rPr>
          <w:rFonts w:ascii="Times New Roman" w:hAnsi="Times New Roman"/>
        </w:rPr>
        <w:t>следы цивилизации»</w:t>
      </w:r>
      <w:r w:rsidRPr="000F31AF">
        <w:rPr>
          <w:rFonts w:ascii="Times New Roman" w:hAnsi="Times New Roman"/>
        </w:rPr>
        <w:t xml:space="preserve"> // </w:t>
      </w:r>
      <w:proofErr w:type="spellStart"/>
      <w:r w:rsidRPr="000F31AF">
        <w:rPr>
          <w:rFonts w:ascii="Times New Roman" w:hAnsi="Times New Roman"/>
        </w:rPr>
        <w:t>Калачеевские</w:t>
      </w:r>
      <w:proofErr w:type="spellEnd"/>
      <w:r w:rsidRPr="000F31AF">
        <w:rPr>
          <w:rFonts w:ascii="Times New Roman" w:hAnsi="Times New Roman"/>
        </w:rPr>
        <w:t xml:space="preserve"> зори. 9 января 2015 г.</w:t>
      </w:r>
      <w:r>
        <w:rPr>
          <w:rFonts w:ascii="Times New Roman" w:hAnsi="Times New Roman"/>
        </w:rPr>
        <w:t xml:space="preserve"> </w:t>
      </w:r>
      <w:r w:rsidRPr="000F31AF">
        <w:rPr>
          <w:rFonts w:ascii="Times New Roman" w:hAnsi="Times New Roman"/>
        </w:rPr>
        <w:t>№ 1.</w:t>
      </w:r>
    </w:p>
  </w:footnote>
  <w:footnote w:id="25">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sidRPr="000F31AF">
        <w:rPr>
          <w:rFonts w:ascii="Times New Roman" w:hAnsi="Times New Roman"/>
        </w:rPr>
        <w:t xml:space="preserve"> В рейтинге областных чудес // </w:t>
      </w:r>
      <w:proofErr w:type="spellStart"/>
      <w:r w:rsidRPr="000F31AF">
        <w:rPr>
          <w:rFonts w:ascii="Times New Roman" w:hAnsi="Times New Roman"/>
        </w:rPr>
        <w:t>Калачеевские</w:t>
      </w:r>
      <w:proofErr w:type="spellEnd"/>
      <w:r w:rsidRPr="000F31AF">
        <w:rPr>
          <w:rFonts w:ascii="Times New Roman" w:hAnsi="Times New Roman"/>
        </w:rPr>
        <w:t xml:space="preserve"> зори. 30 декабря 2014 г.</w:t>
      </w:r>
      <w:r>
        <w:rPr>
          <w:rFonts w:ascii="Times New Roman" w:hAnsi="Times New Roman"/>
        </w:rPr>
        <w:t xml:space="preserve"> </w:t>
      </w:r>
      <w:r w:rsidRPr="000F31AF">
        <w:rPr>
          <w:rFonts w:ascii="Times New Roman" w:hAnsi="Times New Roman"/>
        </w:rPr>
        <w:t>№ 99</w:t>
      </w:r>
      <w:r>
        <w:rPr>
          <w:rFonts w:ascii="Times New Roman" w:hAnsi="Times New Roman"/>
        </w:rPr>
        <w:t>.</w:t>
      </w:r>
    </w:p>
  </w:footnote>
  <w:footnote w:id="26">
    <w:p w:rsidR="00111806" w:rsidRPr="000F31AF" w:rsidRDefault="00111806" w:rsidP="00111806">
      <w:pPr>
        <w:pStyle w:val="a4"/>
        <w:tabs>
          <w:tab w:val="left" w:pos="142"/>
        </w:tabs>
        <w:jc w:val="both"/>
        <w:rPr>
          <w:rFonts w:ascii="Times New Roman" w:hAnsi="Times New Roman"/>
        </w:rPr>
      </w:pPr>
      <w:r w:rsidRPr="000F31AF">
        <w:rPr>
          <w:rStyle w:val="a6"/>
          <w:rFonts w:ascii="Times New Roman" w:hAnsi="Times New Roman"/>
        </w:rPr>
        <w:footnoteRef/>
      </w:r>
      <w:r>
        <w:rPr>
          <w:rFonts w:ascii="Times New Roman" w:hAnsi="Times New Roman"/>
        </w:rPr>
        <w:t xml:space="preserve"> </w:t>
      </w:r>
      <w:r w:rsidRPr="000F31AF">
        <w:rPr>
          <w:rFonts w:ascii="Times New Roman" w:hAnsi="Times New Roman"/>
        </w:rPr>
        <w:t>ГОСТ 21138.5</w:t>
      </w:r>
      <w:r>
        <w:rPr>
          <w:rFonts w:ascii="Times New Roman" w:hAnsi="Times New Roman"/>
        </w:rPr>
        <w:t>–</w:t>
      </w:r>
      <w:r w:rsidRPr="000F31AF">
        <w:rPr>
          <w:rFonts w:ascii="Times New Roman" w:hAnsi="Times New Roman"/>
        </w:rPr>
        <w:t xml:space="preserve">78 Мел. Метод определения массовой доли углекислого кальция. </w:t>
      </w:r>
      <w:r>
        <w:rPr>
          <w:rFonts w:ascii="Times New Roman" w:hAnsi="Times New Roman"/>
        </w:rPr>
        <w:t>С</w:t>
      </w:r>
      <w:r w:rsidRPr="00962A0F">
        <w:rPr>
          <w:rFonts w:ascii="Times New Roman" w:hAnsi="Times New Roman"/>
        </w:rPr>
        <w:t xml:space="preserve"> </w:t>
      </w:r>
      <w:hyperlink r:id="rId6" w:history="1">
        <w:r w:rsidRPr="000F31AF">
          <w:rPr>
            <w:rStyle w:val="a3"/>
            <w:rFonts w:ascii="Times New Roman" w:hAnsi="Times New Roman"/>
            <w:lang w:val="en-US"/>
          </w:rPr>
          <w:t>http</w:t>
        </w:r>
        <w:r w:rsidRPr="000F31AF">
          <w:rPr>
            <w:rStyle w:val="a3"/>
            <w:rFonts w:ascii="Times New Roman" w:hAnsi="Times New Roman"/>
          </w:rPr>
          <w:t>://</w:t>
        </w:r>
        <w:r w:rsidRPr="000F31AF">
          <w:rPr>
            <w:rStyle w:val="a3"/>
            <w:rFonts w:ascii="Times New Roman" w:hAnsi="Times New Roman"/>
            <w:lang w:val="en-US"/>
          </w:rPr>
          <w:t>www</w:t>
        </w:r>
        <w:r w:rsidRPr="000F31AF">
          <w:rPr>
            <w:rStyle w:val="a3"/>
            <w:rFonts w:ascii="Times New Roman" w:hAnsi="Times New Roman"/>
          </w:rPr>
          <w:t>.</w:t>
        </w:r>
        <w:proofErr w:type="spellStart"/>
        <w:r w:rsidRPr="000F31AF">
          <w:rPr>
            <w:rStyle w:val="a3"/>
            <w:rFonts w:ascii="Times New Roman" w:hAnsi="Times New Roman"/>
            <w:lang w:val="en-US"/>
          </w:rPr>
          <w:t>complexdoc</w:t>
        </w:r>
        <w:proofErr w:type="spellEnd"/>
        <w:r w:rsidRPr="000F31AF">
          <w:rPr>
            <w:rStyle w:val="a3"/>
            <w:rFonts w:ascii="Times New Roman" w:hAnsi="Times New Roman"/>
          </w:rPr>
          <w:t>.</w:t>
        </w:r>
        <w:proofErr w:type="spellStart"/>
        <w:r w:rsidRPr="000F31AF">
          <w:rPr>
            <w:rStyle w:val="a3"/>
            <w:rFonts w:ascii="Times New Roman" w:hAnsi="Times New Roman"/>
            <w:lang w:val="en-US"/>
          </w:rPr>
          <w:t>ru</w:t>
        </w:r>
        <w:proofErr w:type="spellEnd"/>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64B"/>
    <w:multiLevelType w:val="hybridMultilevel"/>
    <w:tmpl w:val="F294AA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64C1A12"/>
    <w:multiLevelType w:val="hybridMultilevel"/>
    <w:tmpl w:val="99DE44D4"/>
    <w:lvl w:ilvl="0" w:tplc="04190001">
      <w:start w:val="1"/>
      <w:numFmt w:val="bullet"/>
      <w:lvlText w:val=""/>
      <w:lvlJc w:val="left"/>
      <w:pPr>
        <w:ind w:left="2298" w:hanging="360"/>
      </w:pPr>
      <w:rPr>
        <w:rFonts w:ascii="Symbol" w:hAnsi="Symbol" w:hint="default"/>
      </w:rPr>
    </w:lvl>
    <w:lvl w:ilvl="1" w:tplc="04190003" w:tentative="1">
      <w:start w:val="1"/>
      <w:numFmt w:val="bullet"/>
      <w:lvlText w:val="o"/>
      <w:lvlJc w:val="left"/>
      <w:pPr>
        <w:ind w:left="3018" w:hanging="360"/>
      </w:pPr>
      <w:rPr>
        <w:rFonts w:ascii="Courier New" w:hAnsi="Courier New" w:cs="Courier New" w:hint="default"/>
      </w:rPr>
    </w:lvl>
    <w:lvl w:ilvl="2" w:tplc="04190005" w:tentative="1">
      <w:start w:val="1"/>
      <w:numFmt w:val="bullet"/>
      <w:lvlText w:val=""/>
      <w:lvlJc w:val="left"/>
      <w:pPr>
        <w:ind w:left="3738" w:hanging="360"/>
      </w:pPr>
      <w:rPr>
        <w:rFonts w:ascii="Wingdings" w:hAnsi="Wingdings" w:hint="default"/>
      </w:rPr>
    </w:lvl>
    <w:lvl w:ilvl="3" w:tplc="04190001" w:tentative="1">
      <w:start w:val="1"/>
      <w:numFmt w:val="bullet"/>
      <w:lvlText w:val=""/>
      <w:lvlJc w:val="left"/>
      <w:pPr>
        <w:ind w:left="4458" w:hanging="360"/>
      </w:pPr>
      <w:rPr>
        <w:rFonts w:ascii="Symbol" w:hAnsi="Symbol" w:hint="default"/>
      </w:rPr>
    </w:lvl>
    <w:lvl w:ilvl="4" w:tplc="04190003" w:tentative="1">
      <w:start w:val="1"/>
      <w:numFmt w:val="bullet"/>
      <w:lvlText w:val="o"/>
      <w:lvlJc w:val="left"/>
      <w:pPr>
        <w:ind w:left="5178" w:hanging="360"/>
      </w:pPr>
      <w:rPr>
        <w:rFonts w:ascii="Courier New" w:hAnsi="Courier New" w:cs="Courier New" w:hint="default"/>
      </w:rPr>
    </w:lvl>
    <w:lvl w:ilvl="5" w:tplc="04190005" w:tentative="1">
      <w:start w:val="1"/>
      <w:numFmt w:val="bullet"/>
      <w:lvlText w:val=""/>
      <w:lvlJc w:val="left"/>
      <w:pPr>
        <w:ind w:left="5898" w:hanging="360"/>
      </w:pPr>
      <w:rPr>
        <w:rFonts w:ascii="Wingdings" w:hAnsi="Wingdings" w:hint="default"/>
      </w:rPr>
    </w:lvl>
    <w:lvl w:ilvl="6" w:tplc="04190001" w:tentative="1">
      <w:start w:val="1"/>
      <w:numFmt w:val="bullet"/>
      <w:lvlText w:val=""/>
      <w:lvlJc w:val="left"/>
      <w:pPr>
        <w:ind w:left="6618" w:hanging="360"/>
      </w:pPr>
      <w:rPr>
        <w:rFonts w:ascii="Symbol" w:hAnsi="Symbol" w:hint="default"/>
      </w:rPr>
    </w:lvl>
    <w:lvl w:ilvl="7" w:tplc="04190003" w:tentative="1">
      <w:start w:val="1"/>
      <w:numFmt w:val="bullet"/>
      <w:lvlText w:val="o"/>
      <w:lvlJc w:val="left"/>
      <w:pPr>
        <w:ind w:left="7338" w:hanging="360"/>
      </w:pPr>
      <w:rPr>
        <w:rFonts w:ascii="Courier New" w:hAnsi="Courier New" w:cs="Courier New" w:hint="default"/>
      </w:rPr>
    </w:lvl>
    <w:lvl w:ilvl="8" w:tplc="04190005" w:tentative="1">
      <w:start w:val="1"/>
      <w:numFmt w:val="bullet"/>
      <w:lvlText w:val=""/>
      <w:lvlJc w:val="left"/>
      <w:pPr>
        <w:ind w:left="8058" w:hanging="360"/>
      </w:pPr>
      <w:rPr>
        <w:rFonts w:ascii="Wingdings" w:hAnsi="Wingdings" w:hint="default"/>
      </w:rPr>
    </w:lvl>
  </w:abstractNum>
  <w:abstractNum w:abstractNumId="2">
    <w:nsid w:val="56746BD4"/>
    <w:multiLevelType w:val="hybridMultilevel"/>
    <w:tmpl w:val="09C2D3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102612A"/>
    <w:multiLevelType w:val="hybridMultilevel"/>
    <w:tmpl w:val="83D89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DF72C1"/>
    <w:multiLevelType w:val="hybridMultilevel"/>
    <w:tmpl w:val="4F0298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06"/>
    <w:rsid w:val="00111806"/>
    <w:rsid w:val="005F3BBB"/>
    <w:rsid w:val="00C672BB"/>
    <w:rsid w:val="00FC1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1806"/>
    <w:rPr>
      <w:color w:val="0563C1"/>
      <w:u w:val="single"/>
    </w:rPr>
  </w:style>
  <w:style w:type="paragraph" w:styleId="a4">
    <w:name w:val="footnote text"/>
    <w:basedOn w:val="a"/>
    <w:link w:val="a5"/>
    <w:unhideWhenUsed/>
    <w:rsid w:val="00111806"/>
    <w:pPr>
      <w:spacing w:after="0" w:line="240" w:lineRule="auto"/>
    </w:pPr>
    <w:rPr>
      <w:rFonts w:ascii="Calibri" w:eastAsia="MS Mincho" w:hAnsi="Calibri" w:cs="Times New Roman"/>
      <w:sz w:val="20"/>
      <w:szCs w:val="20"/>
      <w:lang w:eastAsia="ru-RU"/>
    </w:rPr>
  </w:style>
  <w:style w:type="character" w:customStyle="1" w:styleId="a5">
    <w:name w:val="Текст сноски Знак"/>
    <w:basedOn w:val="a0"/>
    <w:link w:val="a4"/>
    <w:rsid w:val="00111806"/>
    <w:rPr>
      <w:rFonts w:ascii="Calibri" w:eastAsia="MS Mincho" w:hAnsi="Calibri" w:cs="Times New Roman"/>
      <w:sz w:val="20"/>
      <w:szCs w:val="20"/>
      <w:lang w:eastAsia="ru-RU"/>
    </w:rPr>
  </w:style>
  <w:style w:type="character" w:styleId="a6">
    <w:name w:val="footnote reference"/>
    <w:uiPriority w:val="99"/>
    <w:unhideWhenUsed/>
    <w:rsid w:val="001118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1806"/>
    <w:rPr>
      <w:color w:val="0563C1"/>
      <w:u w:val="single"/>
    </w:rPr>
  </w:style>
  <w:style w:type="paragraph" w:styleId="a4">
    <w:name w:val="footnote text"/>
    <w:basedOn w:val="a"/>
    <w:link w:val="a5"/>
    <w:unhideWhenUsed/>
    <w:rsid w:val="00111806"/>
    <w:pPr>
      <w:spacing w:after="0" w:line="240" w:lineRule="auto"/>
    </w:pPr>
    <w:rPr>
      <w:rFonts w:ascii="Calibri" w:eastAsia="MS Mincho" w:hAnsi="Calibri" w:cs="Times New Roman"/>
      <w:sz w:val="20"/>
      <w:szCs w:val="20"/>
      <w:lang w:eastAsia="ru-RU"/>
    </w:rPr>
  </w:style>
  <w:style w:type="character" w:customStyle="1" w:styleId="a5">
    <w:name w:val="Текст сноски Знак"/>
    <w:basedOn w:val="a0"/>
    <w:link w:val="a4"/>
    <w:rsid w:val="00111806"/>
    <w:rPr>
      <w:rFonts w:ascii="Calibri" w:eastAsia="MS Mincho" w:hAnsi="Calibri" w:cs="Times New Roman"/>
      <w:sz w:val="20"/>
      <w:szCs w:val="20"/>
      <w:lang w:eastAsia="ru-RU"/>
    </w:rPr>
  </w:style>
  <w:style w:type="character" w:styleId="a6">
    <w:name w:val="footnote reference"/>
    <w:uiPriority w:val="99"/>
    <w:unhideWhenUsed/>
    <w:rsid w:val="00111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ples.ru/card.php?ID=12709" TargetMode="External"/><Relationship Id="rId13" Type="http://schemas.openxmlformats.org/officeDocument/2006/relationships/hyperlink" Target="http://kalachgazeta.ru/index.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emples.ru/card.php?ID=1199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ro-speleo.ru/load/gajdukov_stjopkin_kalacheevskaja_peshhera/9-1-0-530" TargetMode="External"/><Relationship Id="rId2" Type="http://schemas.openxmlformats.org/officeDocument/2006/relationships/hyperlink" Target="http://gumilevica.kulichki.net/SAA/index.html" TargetMode="External"/><Relationship Id="rId1" Type="http://schemas.openxmlformats.org/officeDocument/2006/relationships/hyperlink" Target="http://pro-speleo.ru/load/9-1-0-126" TargetMode="External"/><Relationship Id="rId6" Type="http://schemas.openxmlformats.org/officeDocument/2006/relationships/hyperlink" Target="http://www.complexdoc.ru" TargetMode="External"/><Relationship Id="rId5" Type="http://schemas.openxmlformats.org/officeDocument/2006/relationships/hyperlink" Target="http://spmmsaransk.com/books/konf-kniga.pdf" TargetMode="External"/><Relationship Id="rId4" Type="http://schemas.openxmlformats.org/officeDocument/2006/relationships/hyperlink" Target="http://pro-speleo.ru/load/gajdukov_stjopkin_kalacheevskaja_peshhera/9-1-0-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4932</Words>
  <Characters>28115</Characters>
  <Application>Microsoft Office Word</Application>
  <DocSecurity>0</DocSecurity>
  <Lines>234</Lines>
  <Paragraphs>65</Paragraphs>
  <ScaleCrop>false</ScaleCrop>
  <Company/>
  <LinksUpToDate>false</LinksUpToDate>
  <CharactersWithSpaces>32982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3</cp:revision>
  <dcterms:created xsi:type="dcterms:W3CDTF">2016-07-02T14:03:00Z</dcterms:created>
  <dcterms:modified xsi:type="dcterms:W3CDTF">2016-07-02T14:51:00Z</dcterms:modified>
</cp:coreProperties>
</file>